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9"/>
        <w:ind w:firstLine="708"/>
        <w:spacing w:before="0" w:beforeAutospacing="0" w:after="200" w:afterAutospacing="0"/>
        <w:shd w:val="clear" w:color="auto" w:fill="ffffff"/>
        <w:rPr>
          <w:i/>
        </w:rPr>
      </w:pPr>
      <w:r>
        <w:rPr>
          <w:i/>
          <w:color w:val="222222"/>
          <w:shd w:val="clear" w:color="auto" w:fill="ffffff"/>
        </w:rPr>
        <w:t xml:space="preserve">13</w:t>
      </w:r>
      <w:r>
        <w:rPr>
          <w:i/>
          <w:color w:val="222222"/>
          <w:shd w:val="clear" w:color="auto" w:fill="ffffff"/>
        </w:rPr>
        <w:t xml:space="preserve"> Си</w:t>
      </w:r>
      <w:r>
        <w:rPr>
          <w:i/>
          <w:color w:val="222222"/>
          <w:shd w:val="clear" w:color="auto" w:fill="ffffff"/>
        </w:rPr>
        <w:t xml:space="preserve">нтез</w:t>
      </w:r>
      <w:r>
        <w:rPr>
          <w:i/>
          <w:color w:val="222222"/>
          <w:shd w:val="clear" w:color="auto" w:fill="ffffff"/>
        </w:rPr>
        <w:t xml:space="preserve"> ИВО</w:t>
      </w:r>
      <w:r>
        <w:rPr>
          <w:i/>
          <w:color w:val="000000"/>
        </w:rPr>
        <w:t xml:space="preserve">,</w:t>
      </w:r>
      <w:r>
        <w:rPr>
          <w:i/>
          <w:color w:val="000000"/>
        </w:rPr>
        <w:t xml:space="preserve"> </w:t>
      </w:r>
      <w:r>
        <w:rPr>
          <w:i/>
          <w:color w:val="000000"/>
        </w:rPr>
        <w:t xml:space="preserve">Н.Рой</w:t>
      </w:r>
      <w:r>
        <w:rPr>
          <w:i/>
          <w:color w:val="000000"/>
        </w:rPr>
        <w:t xml:space="preserve">, Воронеж, </w:t>
      </w:r>
      <w:r>
        <w:rPr>
          <w:i/>
          <w:color w:val="000000"/>
        </w:rPr>
        <w:t xml:space="preserve">03-04-05</w:t>
      </w:r>
      <w:r>
        <w:rPr>
          <w:i/>
          <w:color w:val="000000"/>
        </w:rPr>
        <w:t xml:space="preserve">-2025 </w:t>
      </w:r>
      <w:r>
        <w:rPr>
          <w:i/>
        </w:rPr>
      </w:r>
    </w:p>
    <w:p>
      <w:pPr>
        <w:ind w:right="-170"/>
        <w:jc w:val="both"/>
        <w:spacing w:after="0" w:line="240" w:lineRule="auto"/>
        <w:rPr>
          <w:rFonts w:ascii="Times New Roman" w:hAnsi="Times New Roman"/>
          <w:b/>
          <w:color w:val="ff0000"/>
          <w:sz w:val="18"/>
          <w:szCs w:val="18"/>
        </w:rPr>
      </w:pPr>
      <w:r>
        <w:rPr>
          <w:rFonts w:ascii="Times New Roman" w:hAnsi="Times New Roman"/>
          <w:b/>
          <w:color w:val="ff0000"/>
          <w:sz w:val="18"/>
          <w:szCs w:val="18"/>
        </w:rPr>
        <w:t xml:space="preserve">Тринадцатый Синтез Изначально Вышестоящего Отца</w:t>
      </w:r>
      <w:r>
        <w:rPr>
          <w:rFonts w:ascii="Times New Roman" w:hAnsi="Times New Roman"/>
          <w:b/>
          <w:color w:val="ff0000"/>
          <w:sz w:val="18"/>
          <w:szCs w:val="18"/>
        </w:rPr>
      </w:r>
    </w:p>
    <w:p>
      <w:pPr>
        <w:ind w:right="-170"/>
        <w:jc w:val="both"/>
        <w:spacing w:after="0" w:line="240" w:lineRule="auto"/>
        <w:rPr>
          <w:rFonts w:ascii="Times New Roman" w:hAnsi="Times New Roman"/>
          <w:b/>
          <w:color w:val="002060"/>
          <w:sz w:val="18"/>
          <w:szCs w:val="18"/>
        </w:rPr>
      </w:pPr>
      <w:r>
        <w:rPr>
          <w:rFonts w:ascii="Times New Roman" w:hAnsi="Times New Roman"/>
          <w:b/>
          <w:bCs/>
          <w:color w:val="002060"/>
          <w:sz w:val="18"/>
          <w:szCs w:val="18"/>
        </w:rPr>
        <w:t xml:space="preserve">Культура каждого.</w:t>
      </w:r>
      <w:r>
        <w:rPr>
          <w:rFonts w:ascii="Times New Roman" w:hAnsi="Times New Roman"/>
          <w:b/>
          <w:color w:val="002060"/>
          <w:sz w:val="18"/>
          <w:szCs w:val="18"/>
        </w:rPr>
      </w:r>
    </w:p>
    <w:p>
      <w:pPr>
        <w:ind w:right="-170"/>
        <w:jc w:val="both"/>
        <w:spacing w:after="0" w:line="240" w:lineRule="auto"/>
        <w:rPr>
          <w:rFonts w:ascii="Times New Roman" w:hAnsi="Times New Roman"/>
          <w:b/>
          <w:color w:val="002060"/>
          <w:sz w:val="18"/>
          <w:szCs w:val="18"/>
        </w:rPr>
      </w:pPr>
      <w:r>
        <w:rPr>
          <w:rFonts w:ascii="Times New Roman" w:hAnsi="Times New Roman"/>
          <w:b/>
          <w:color w:val="002060"/>
          <w:sz w:val="18"/>
          <w:szCs w:val="18"/>
        </w:rPr>
        <w:t xml:space="preserve">Метагалактический Владыка</w:t>
      </w:r>
      <w:r>
        <w:rPr>
          <w:rFonts w:ascii="Times New Roman" w:hAnsi="Times New Roman"/>
          <w:b/>
          <w:bCs/>
          <w:color w:val="002060"/>
          <w:sz w:val="18"/>
          <w:szCs w:val="18"/>
        </w:rPr>
        <w:t xml:space="preserve"> Изначально Вышестоящего Отца</w:t>
      </w:r>
      <w:r>
        <w:rPr>
          <w:rFonts w:ascii="Times New Roman" w:hAnsi="Times New Roman"/>
          <w:b/>
          <w:color w:val="002060"/>
          <w:sz w:val="18"/>
          <w:szCs w:val="18"/>
        </w:rPr>
        <w:t xml:space="preserve">. </w:t>
      </w:r>
      <w:r>
        <w:rPr>
          <w:rFonts w:ascii="Times New Roman" w:hAnsi="Times New Roman"/>
          <w:b/>
          <w:color w:val="002060"/>
          <w:sz w:val="18"/>
          <w:szCs w:val="18"/>
        </w:rPr>
      </w:r>
    </w:p>
    <w:p>
      <w:pPr>
        <w:ind w:right="-170"/>
        <w:jc w:val="both"/>
        <w:spacing w:after="0" w:line="240" w:lineRule="auto"/>
        <w:rPr>
          <w:rFonts w:ascii="Times New Roman" w:hAnsi="Times New Roman"/>
          <w:b/>
          <w:bCs/>
          <w:color w:val="002060"/>
          <w:sz w:val="18"/>
          <w:szCs w:val="18"/>
        </w:rPr>
      </w:pPr>
      <w:r>
        <w:rPr>
          <w:rFonts w:ascii="Times New Roman" w:hAnsi="Times New Roman"/>
          <w:b/>
          <w:color w:val="002060"/>
          <w:sz w:val="18"/>
          <w:szCs w:val="18"/>
        </w:rPr>
        <w:t xml:space="preserve">Грааль Отца-человек-субъекта</w:t>
      </w:r>
      <w:r>
        <w:rPr>
          <w:rFonts w:ascii="Times New Roman" w:hAnsi="Times New Roman"/>
          <w:b/>
          <w:bCs/>
          <w:color w:val="002060"/>
          <w:sz w:val="18"/>
          <w:szCs w:val="18"/>
        </w:rPr>
        <w:t xml:space="preserve">. </w:t>
      </w:r>
      <w:r>
        <w:rPr>
          <w:rFonts w:ascii="Times New Roman" w:hAnsi="Times New Roman"/>
          <w:b/>
          <w:bCs/>
          <w:color w:val="002060"/>
          <w:sz w:val="18"/>
          <w:szCs w:val="18"/>
        </w:rPr>
      </w:r>
    </w:p>
    <w:p>
      <w:pPr>
        <w:ind w:right="-170"/>
        <w:jc w:val="both"/>
        <w:spacing w:after="0" w:line="240" w:lineRule="auto"/>
        <w:rPr>
          <w:rFonts w:ascii="Times New Roman" w:hAnsi="Times New Roman"/>
          <w:b/>
          <w:bCs/>
          <w:color w:val="002060"/>
          <w:sz w:val="18"/>
          <w:szCs w:val="18"/>
        </w:rPr>
      </w:pPr>
      <w:r>
        <w:rPr>
          <w:rFonts w:ascii="Times New Roman" w:hAnsi="Times New Roman"/>
          <w:b/>
          <w:bCs/>
          <w:color w:val="002060"/>
          <w:sz w:val="18"/>
          <w:szCs w:val="18"/>
        </w:rPr>
        <w:t xml:space="preserve">Соль-ИВДИВО Метагалактика Изначально Вышестоящего Отца.</w:t>
      </w:r>
      <w:r>
        <w:rPr>
          <w:rFonts w:ascii="Times New Roman" w:hAnsi="Times New Roman"/>
          <w:b/>
          <w:bCs/>
          <w:color w:val="002060"/>
          <w:sz w:val="18"/>
          <w:szCs w:val="18"/>
        </w:rPr>
      </w:r>
    </w:p>
    <w:p>
      <w:pPr>
        <w:spacing w:after="0" w:line="240" w:lineRule="auto"/>
        <w:rPr>
          <w:rFonts w:ascii="Times New Roman" w:hAnsi="Times New Roman"/>
          <w:b/>
          <w:bCs/>
          <w:color w:val="002060"/>
          <w:sz w:val="14"/>
          <w:szCs w:val="14"/>
        </w:rPr>
      </w:pPr>
      <w:r>
        <w:rPr>
          <w:rFonts w:ascii="Times New Roman" w:hAnsi="Times New Roman"/>
          <w:b/>
          <w:bCs/>
          <w:color w:val="002060"/>
          <w:sz w:val="14"/>
          <w:szCs w:val="14"/>
        </w:rPr>
      </w:r>
      <w:r>
        <w:rPr>
          <w:rFonts w:ascii="Times New Roman" w:hAnsi="Times New Roman"/>
          <w:b/>
          <w:bCs/>
          <w:color w:val="002060"/>
          <w:sz w:val="14"/>
          <w:szCs w:val="14"/>
        </w:rPr>
      </w:r>
    </w:p>
    <w:p>
      <w:pPr>
        <w:spacing w:after="0" w:line="240" w:lineRule="auto"/>
        <w:rPr>
          <w:rFonts w:ascii="Times New Roman" w:hAnsi="Times New Roman" w:eastAsia="Calibri"/>
          <w:b/>
          <w:color w:val="ff0000"/>
          <w:sz w:val="16"/>
          <w:szCs w:val="16"/>
        </w:rPr>
      </w:pPr>
      <w:r>
        <w:rPr>
          <w:rFonts w:ascii="Times New Roman" w:hAnsi="Times New Roman"/>
          <w:color w:val="ff0000"/>
          <w:sz w:val="16"/>
          <w:szCs w:val="16"/>
        </w:rPr>
        <w:t xml:space="preserve">Изначально Вышестоящий Отец</w:t>
      </w:r>
      <w:r>
        <w:rPr>
          <w:rFonts w:ascii="Times New Roman" w:hAnsi="Times New Roman" w:eastAsia="Calibri"/>
          <w:b/>
          <w:color w:val="ff0000"/>
          <w:sz w:val="16"/>
          <w:szCs w:val="16"/>
        </w:rPr>
      </w:r>
    </w:p>
    <w:p>
      <w:pPr>
        <w:spacing w:after="0" w:line="240" w:lineRule="auto"/>
        <w:rPr>
          <w:rFonts w:ascii="Times New Roman" w:hAnsi="Times New Roman" w:eastAsia="Calibri"/>
          <w:color w:val="ff0000"/>
          <w:sz w:val="16"/>
          <w:szCs w:val="16"/>
        </w:rPr>
      </w:pPr>
      <w:r>
        <w:rPr>
          <w:rFonts w:ascii="Times New Roman" w:hAnsi="Times New Roman"/>
          <w:color w:val="ff0000"/>
          <w:sz w:val="16"/>
          <w:szCs w:val="16"/>
        </w:rPr>
        <w:t xml:space="preserve">Изначально Вышестоящий Аватар Синтеза Изначально Вышестоящего Отца </w:t>
      </w:r>
      <w:r>
        <w:rPr>
          <w:rFonts w:ascii="Times New Roman" w:hAnsi="Times New Roman"/>
          <w:sz w:val="16"/>
          <w:szCs w:val="16"/>
        </w:rPr>
        <w:t xml:space="preserve">Кут Хуми </w:t>
      </w:r>
      <w:r>
        <w:rPr>
          <w:rFonts w:ascii="Times New Roman" w:hAnsi="Times New Roman"/>
          <w:color w:val="ff0000"/>
          <w:sz w:val="16"/>
          <w:szCs w:val="16"/>
        </w:rPr>
        <w:t xml:space="preserve">Синтез Синтеза Изначально Вышестоящего Отца</w:t>
      </w:r>
      <w:r>
        <w:rPr>
          <w:rFonts w:ascii="Times New Roman" w:hAnsi="Times New Roman" w:eastAsia="Calibri"/>
          <w:color w:val="ff0000"/>
          <w:sz w:val="16"/>
          <w:szCs w:val="16"/>
        </w:rPr>
      </w:r>
    </w:p>
    <w:p>
      <w:pPr>
        <w:spacing w:after="0" w:line="240" w:lineRule="auto"/>
        <w:rPr>
          <w:rFonts w:ascii="Times New Roman" w:hAnsi="Times New Roman" w:eastAsia="Calibri"/>
          <w:b/>
          <w:bCs/>
          <w:color w:val="7030a0"/>
          <w:sz w:val="16"/>
          <w:szCs w:val="16"/>
        </w:rPr>
      </w:pPr>
      <w:r>
        <w:rPr>
          <w:rFonts w:ascii="Times New Roman" w:hAnsi="Times New Roman" w:eastAsia="Calibri"/>
          <w:b/>
          <w:bCs/>
          <w:color w:val="0070c0"/>
          <w:sz w:val="16"/>
          <w:szCs w:val="16"/>
        </w:rPr>
        <w:t xml:space="preserve">Изначально Вышестоящий Дом Изначально Вышестоящего Отца</w:t>
      </w:r>
      <w:r>
        <w:rPr>
          <w:rFonts w:ascii="Times New Roman" w:hAnsi="Times New Roman" w:eastAsia="Calibri"/>
          <w:b/>
          <w:bCs/>
          <w:color w:val="7030a0"/>
          <w:sz w:val="16"/>
          <w:szCs w:val="16"/>
        </w:rPr>
        <w:t xml:space="preserve">    </w:t>
      </w:r>
      <w:r>
        <w:rPr>
          <w:rFonts w:ascii="Times New Roman" w:hAnsi="Times New Roman" w:eastAsia="Calibri"/>
          <w:b/>
          <w:bCs/>
          <w:color w:val="7030a0"/>
          <w:sz w:val="16"/>
          <w:szCs w:val="16"/>
        </w:rPr>
      </w:r>
    </w:p>
    <w:p>
      <w:pPr>
        <w:ind w:left="-227"/>
        <w:spacing w:after="0" w:line="240" w:lineRule="auto"/>
        <w:rPr>
          <w:rFonts w:ascii="Times New Roman" w:hAnsi="Times New Roman"/>
          <w:color w:val="ff0000"/>
          <w:sz w:val="16"/>
          <w:szCs w:val="16"/>
        </w:rPr>
      </w:pPr>
      <w:r>
        <w:rPr>
          <w:rFonts w:ascii="Times New Roman" w:hAnsi="Times New Roman" w:eastAsia="Calibri"/>
          <w:sz w:val="16"/>
          <w:szCs w:val="16"/>
        </w:rPr>
        <w:t xml:space="preserve">         448. 64. ИВДИВО Отец-человек-субъекта Отец-человек-субъект-землянина</w:t>
      </w:r>
      <w:r>
        <w:rPr>
          <w:rFonts w:ascii="Times New Roman" w:hAnsi="Times New Roman"/>
          <w:color w:val="ff0000"/>
          <w:sz w:val="16"/>
          <w:szCs w:val="16"/>
        </w:rPr>
      </w:r>
    </w:p>
    <w:p>
      <w:pPr>
        <w:numPr>
          <w:ilvl w:val="0"/>
          <w:numId w:val="3"/>
        </w:numPr>
        <w:contextualSpacing/>
        <w:ind w:left="360"/>
        <w:spacing w:after="0" w:line="240" w:lineRule="auto"/>
        <w:rPr>
          <w:rFonts w:ascii="Times New Roman" w:hAnsi="Times New Roman"/>
          <w:color w:val="0070c0"/>
          <w:sz w:val="16"/>
          <w:szCs w:val="16"/>
        </w:rPr>
      </w:pPr>
      <w:r>
        <w:rPr>
          <w:rFonts w:ascii="Times New Roman" w:hAnsi="Times New Roman"/>
          <w:color w:val="0070c0"/>
          <w:sz w:val="16"/>
          <w:szCs w:val="16"/>
        </w:rPr>
        <w:t xml:space="preserve">Стяжание Архетипической Метагалактики горизонтом номера Синтеза ИВО:</w:t>
      </w:r>
      <w:r>
        <w:rPr>
          <w:rFonts w:ascii="Times New Roman" w:hAnsi="Times New Roman"/>
          <w:color w:val="0070c0"/>
          <w:sz w:val="16"/>
          <w:szCs w:val="16"/>
        </w:rPr>
      </w:r>
    </w:p>
    <w:p>
      <w:pPr>
        <w:numPr>
          <w:ilvl w:val="0"/>
          <w:numId w:val="1"/>
        </w:numPr>
        <w:contextualSpacing/>
        <w:ind w:left="530"/>
        <w:spacing w:after="0" w:line="240" w:lineRule="auto"/>
        <w:rPr>
          <w:rFonts w:ascii="Times New Roman" w:hAnsi="Times New Roman"/>
          <w:color w:val="002060"/>
          <w:sz w:val="16"/>
          <w:szCs w:val="16"/>
        </w:rPr>
      </w:pPr>
      <w:r>
        <w:rPr>
          <w:rFonts w:ascii="Times New Roman" w:hAnsi="Times New Roman"/>
          <w:color w:val="002060"/>
          <w:sz w:val="16"/>
          <w:szCs w:val="16"/>
        </w:rPr>
        <w:t xml:space="preserve">Рождением Свыше </w:t>
      </w:r>
      <w:r>
        <w:rPr>
          <w:rFonts w:ascii="Times New Roman" w:hAnsi="Times New Roman"/>
          <w:color w:val="002060"/>
          <w:sz w:val="16"/>
          <w:szCs w:val="16"/>
        </w:rPr>
      </w:r>
    </w:p>
    <w:p>
      <w:pPr>
        <w:numPr>
          <w:ilvl w:val="0"/>
          <w:numId w:val="1"/>
        </w:numPr>
        <w:contextualSpacing/>
        <w:ind w:left="530"/>
        <w:spacing w:after="0" w:line="240" w:lineRule="auto"/>
        <w:rPr>
          <w:rFonts w:ascii="Times New Roman" w:hAnsi="Times New Roman"/>
          <w:color w:val="002060"/>
          <w:sz w:val="16"/>
          <w:szCs w:val="16"/>
        </w:rPr>
      </w:pPr>
      <w:r>
        <w:rPr>
          <w:rFonts w:ascii="Times New Roman" w:hAnsi="Times New Roman"/>
          <w:color w:val="002060"/>
          <w:sz w:val="16"/>
          <w:szCs w:val="16"/>
        </w:rPr>
        <w:t xml:space="preserve">Новым Рождением </w:t>
      </w:r>
      <w:r>
        <w:rPr>
          <w:rFonts w:ascii="Times New Roman" w:hAnsi="Times New Roman"/>
          <w:color w:val="002060"/>
          <w:sz w:val="16"/>
          <w:szCs w:val="16"/>
        </w:rPr>
      </w:r>
    </w:p>
    <w:p>
      <w:pPr>
        <w:numPr>
          <w:ilvl w:val="0"/>
          <w:numId w:val="1"/>
        </w:numPr>
        <w:contextualSpacing/>
        <w:ind w:left="530"/>
        <w:spacing w:after="0" w:line="240" w:lineRule="auto"/>
        <w:rPr>
          <w:rFonts w:ascii="Times New Roman" w:hAnsi="Times New Roman"/>
          <w:color w:val="002060"/>
          <w:sz w:val="16"/>
          <w:szCs w:val="16"/>
        </w:rPr>
      </w:pPr>
      <w:r>
        <w:rPr>
          <w:rFonts w:ascii="Times New Roman" w:hAnsi="Times New Roman"/>
          <w:color w:val="002060"/>
          <w:sz w:val="16"/>
          <w:szCs w:val="16"/>
        </w:rPr>
        <w:t xml:space="preserve">1024 метагалактическими частями Человека Архетипической Метагалактике по видам организации материи подготовки каждого</w:t>
      </w:r>
      <w:r>
        <w:rPr>
          <w:rFonts w:ascii="Times New Roman" w:hAnsi="Times New Roman"/>
          <w:color w:val="002060"/>
          <w:sz w:val="16"/>
          <w:szCs w:val="16"/>
        </w:rPr>
      </w:r>
    </w:p>
    <w:p>
      <w:pPr>
        <w:numPr>
          <w:ilvl w:val="0"/>
          <w:numId w:val="1"/>
        </w:numPr>
        <w:contextualSpacing/>
        <w:ind w:left="530"/>
        <w:spacing w:after="0" w:line="240" w:lineRule="auto"/>
        <w:rPr>
          <w:rFonts w:ascii="Times New Roman" w:hAnsi="Times New Roman"/>
          <w:color w:val="002060"/>
          <w:sz w:val="16"/>
          <w:szCs w:val="16"/>
        </w:rPr>
      </w:pPr>
      <w:r>
        <w:rPr>
          <w:rFonts w:ascii="Times New Roman" w:hAnsi="Times New Roman"/>
          <w:color w:val="002060"/>
          <w:sz w:val="16"/>
          <w:szCs w:val="16"/>
        </w:rPr>
        <w:t xml:space="preserve">Телом Посвящённого курса Синтеза ИВО в синтезе частей Архетипической Метагалактики</w:t>
      </w:r>
      <w:r>
        <w:rPr>
          <w:rFonts w:ascii="Times New Roman" w:hAnsi="Times New Roman"/>
          <w:color w:val="002060"/>
          <w:sz w:val="16"/>
          <w:szCs w:val="16"/>
        </w:rPr>
      </w:r>
    </w:p>
    <w:p>
      <w:pPr>
        <w:numPr>
          <w:ilvl w:val="0"/>
          <w:numId w:val="1"/>
        </w:numPr>
        <w:contextualSpacing/>
        <w:ind w:left="530"/>
        <w:spacing w:after="0" w:line="240" w:lineRule="auto"/>
        <w:rPr>
          <w:rFonts w:ascii="Times New Roman" w:hAnsi="Times New Roman"/>
          <w:color w:val="002060"/>
          <w:sz w:val="16"/>
          <w:szCs w:val="16"/>
        </w:rPr>
      </w:pPr>
      <w:r>
        <w:rPr>
          <w:rFonts w:ascii="Times New Roman" w:hAnsi="Times New Roman"/>
          <w:color w:val="002060"/>
          <w:sz w:val="16"/>
          <w:szCs w:val="16"/>
        </w:rPr>
        <w:t xml:space="preserve">Стяжание двух жизней - Человеческой и Компетентной Архетипической Метагалактики</w:t>
      </w:r>
      <w:r>
        <w:rPr>
          <w:rFonts w:ascii="Times New Roman" w:hAnsi="Times New Roman"/>
          <w:color w:val="002060"/>
          <w:sz w:val="16"/>
          <w:szCs w:val="16"/>
        </w:rPr>
      </w:r>
    </w:p>
    <w:p>
      <w:pPr>
        <w:numPr>
          <w:ilvl w:val="0"/>
          <w:numId w:val="2"/>
        </w:numPr>
        <w:contextualSpacing/>
        <w:ind w:left="530"/>
        <w:spacing w:after="0" w:line="240" w:lineRule="auto"/>
        <w:rPr>
          <w:rFonts w:ascii="Times New Roman" w:hAnsi="Times New Roman"/>
          <w:color w:val="002060"/>
          <w:sz w:val="16"/>
          <w:szCs w:val="16"/>
        </w:rPr>
      </w:pPr>
      <w:r>
        <w:rPr>
          <w:rFonts w:ascii="Times New Roman" w:hAnsi="Times New Roman"/>
          <w:color w:val="002060"/>
          <w:sz w:val="16"/>
          <w:szCs w:val="16"/>
        </w:rPr>
        <w:t xml:space="preserve">Стяжание Космических: Сил, Магнитов, Столпов, ИВДИВО архетипов ИВДИВО</w:t>
      </w:r>
      <w:r>
        <w:rPr>
          <w:rFonts w:ascii="Times New Roman" w:hAnsi="Times New Roman"/>
          <w:color w:val="002060"/>
          <w:sz w:val="16"/>
          <w:szCs w:val="16"/>
        </w:rPr>
      </w:r>
    </w:p>
    <w:p>
      <w:pPr>
        <w:numPr>
          <w:ilvl w:val="0"/>
          <w:numId w:val="2"/>
        </w:numPr>
        <w:contextualSpacing/>
        <w:ind w:left="530"/>
        <w:spacing w:after="0" w:line="240" w:lineRule="auto"/>
        <w:rPr>
          <w:rFonts w:ascii="Times New Roman" w:hAnsi="Times New Roman"/>
          <w:color w:val="002060"/>
          <w:sz w:val="16"/>
          <w:szCs w:val="16"/>
        </w:rPr>
      </w:pPr>
      <w:r>
        <w:rPr>
          <w:rFonts w:ascii="Times New Roman" w:hAnsi="Times New Roman"/>
          <w:color w:val="002060"/>
          <w:sz w:val="16"/>
          <w:szCs w:val="16"/>
        </w:rPr>
        <w:t xml:space="preserve">Наделение Ядром Синтеза и Частью ИВАС Кут Хуми</w:t>
      </w:r>
      <w:r>
        <w:rPr>
          <w:rFonts w:ascii="Times New Roman" w:hAnsi="Times New Roman"/>
          <w:color w:val="002060"/>
          <w:sz w:val="16"/>
          <w:szCs w:val="16"/>
        </w:rPr>
      </w:r>
    </w:p>
    <w:p>
      <w:pPr>
        <w:numPr>
          <w:ilvl w:val="0"/>
          <w:numId w:val="2"/>
        </w:numPr>
        <w:contextualSpacing/>
        <w:ind w:left="530"/>
        <w:spacing w:after="0" w:line="240" w:lineRule="auto"/>
        <w:rPr>
          <w:rFonts w:ascii="Times New Roman" w:hAnsi="Times New Roman"/>
          <w:color w:val="002060"/>
          <w:sz w:val="16"/>
          <w:szCs w:val="16"/>
        </w:rPr>
      </w:pPr>
      <w:r>
        <w:rPr>
          <w:rFonts w:ascii="Times New Roman" w:hAnsi="Times New Roman"/>
          <w:color w:val="002060"/>
          <w:sz w:val="16"/>
          <w:szCs w:val="16"/>
        </w:rPr>
        <w:t xml:space="preserve">Наделение Ядром Синтеза и Частью Изначально Вышестоящего Отца</w:t>
      </w:r>
      <w:r>
        <w:rPr>
          <w:rFonts w:ascii="Times New Roman" w:hAnsi="Times New Roman"/>
          <w:color w:val="002060"/>
          <w:sz w:val="16"/>
          <w:szCs w:val="16"/>
        </w:rPr>
      </w:r>
    </w:p>
    <w:p>
      <w:pPr>
        <w:numPr>
          <w:ilvl w:val="0"/>
          <w:numId w:val="2"/>
        </w:numPr>
        <w:contextualSpacing/>
        <w:ind w:left="530"/>
        <w:spacing w:after="0" w:line="240" w:lineRule="auto"/>
        <w:rPr>
          <w:rFonts w:ascii="Times New Roman" w:hAnsi="Times New Roman"/>
          <w:color w:val="002060"/>
          <w:sz w:val="16"/>
          <w:szCs w:val="16"/>
        </w:rPr>
      </w:pPr>
      <w:r>
        <w:rPr>
          <w:rFonts w:ascii="Times New Roman" w:hAnsi="Times New Roman"/>
          <w:color w:val="002060"/>
          <w:sz w:val="16"/>
          <w:szCs w:val="16"/>
        </w:rPr>
        <w:t xml:space="preserve">Трансляция всех имеющихся Подготовок, Компетенций, Полномочий, Реализации и Степени Суперизвечности каждого в Архетип ИВДИВО</w:t>
      </w:r>
      <w:r>
        <w:rPr>
          <w:rFonts w:ascii="Times New Roman" w:hAnsi="Times New Roman"/>
          <w:color w:val="002060"/>
          <w:sz w:val="16"/>
          <w:szCs w:val="16"/>
        </w:rPr>
      </w:r>
    </w:p>
    <w:p>
      <w:pPr>
        <w:numPr>
          <w:ilvl w:val="0"/>
          <w:numId w:val="2"/>
        </w:numPr>
        <w:contextualSpacing/>
        <w:ind w:left="530"/>
        <w:spacing w:after="0" w:line="240" w:lineRule="auto"/>
        <w:rPr>
          <w:rFonts w:ascii="Times New Roman" w:hAnsi="Times New Roman"/>
          <w:color w:val="002060"/>
          <w:sz w:val="16"/>
          <w:szCs w:val="16"/>
        </w:rPr>
      </w:pPr>
      <w:r>
        <w:rPr>
          <w:rFonts w:ascii="Times New Roman" w:hAnsi="Times New Roman"/>
          <w:color w:val="002060"/>
          <w:sz w:val="16"/>
          <w:szCs w:val="16"/>
        </w:rPr>
        <w:t xml:space="preserve">Трансляция 4 ИВДИВО-зданий каждого (частного и трёх мировых) в Архетипы ИВДИВО</w:t>
      </w:r>
      <w:r>
        <w:rPr>
          <w:rFonts w:ascii="Times New Roman" w:hAnsi="Times New Roman"/>
          <w:color w:val="002060"/>
          <w:sz w:val="16"/>
          <w:szCs w:val="16"/>
        </w:rPr>
      </w:r>
    </w:p>
    <w:p>
      <w:pPr>
        <w:numPr>
          <w:ilvl w:val="0"/>
          <w:numId w:val="2"/>
        </w:numPr>
        <w:contextualSpacing/>
        <w:ind w:left="530"/>
        <w:spacing w:after="0" w:line="240" w:lineRule="auto"/>
        <w:rPr>
          <w:rFonts w:ascii="Times New Roman" w:hAnsi="Times New Roman"/>
          <w:color w:val="002060"/>
          <w:sz w:val="16"/>
          <w:szCs w:val="16"/>
        </w:rPr>
      </w:pPr>
      <w:r>
        <w:rPr>
          <w:rFonts w:ascii="Times New Roman" w:hAnsi="Times New Roman"/>
          <w:color w:val="002060"/>
          <w:sz w:val="16"/>
          <w:szCs w:val="16"/>
        </w:rPr>
        <w:t xml:space="preserve">Наделение ивдивной жизнью синтезом 2 видов жизни: Человека и Компетентного, ракурсом достигнутой Антропности </w:t>
      </w:r>
      <w:r>
        <w:rPr>
          <w:rFonts w:ascii="Times New Roman" w:hAnsi="Times New Roman"/>
          <w:color w:val="002060"/>
          <w:sz w:val="16"/>
          <w:szCs w:val="16"/>
        </w:rPr>
      </w:r>
    </w:p>
    <w:p>
      <w:pPr>
        <w:numPr>
          <w:ilvl w:val="0"/>
          <w:numId w:val="3"/>
        </w:numPr>
        <w:contextualSpacing/>
        <w:ind w:left="360"/>
        <w:spacing w:after="0" w:line="240" w:lineRule="auto"/>
        <w:rPr>
          <w:rFonts w:ascii="Times New Roman" w:hAnsi="Times New Roman"/>
          <w:color w:val="002060"/>
          <w:sz w:val="16"/>
          <w:szCs w:val="16"/>
        </w:rPr>
      </w:pPr>
      <w:r>
        <w:rPr>
          <w:rFonts w:ascii="Times New Roman" w:hAnsi="Times New Roman"/>
          <w:color w:val="002060"/>
          <w:sz w:val="16"/>
          <w:szCs w:val="16"/>
        </w:rPr>
        <w:t xml:space="preserve">Заселение Отец-Человек-Землянами архетипа ИВДИВО, итогами разработки трёх видов тел, взрастанием Огня, Духа, Света и Энергии с фиксацией физического мира данной реализации физически каждым</w:t>
      </w:r>
      <w:r>
        <w:rPr>
          <w:rFonts w:ascii="Times New Roman" w:hAnsi="Times New Roman"/>
          <w:color w:val="002060"/>
          <w:sz w:val="16"/>
          <w:szCs w:val="16"/>
        </w:rPr>
      </w:r>
    </w:p>
    <w:p>
      <w:pPr>
        <w:numPr>
          <w:ilvl w:val="0"/>
          <w:numId w:val="3"/>
        </w:numPr>
        <w:contextualSpacing/>
        <w:ind w:left="360"/>
        <w:spacing w:after="0" w:line="240" w:lineRule="auto"/>
        <w:rPr>
          <w:rFonts w:ascii="Times New Roman" w:hAnsi="Times New Roman"/>
          <w:color w:val="002060"/>
          <w:sz w:val="16"/>
          <w:szCs w:val="16"/>
        </w:rPr>
      </w:pPr>
      <w:r>
        <w:rPr>
          <w:rFonts w:ascii="Times New Roman" w:hAnsi="Times New Roman"/>
          <w:color w:val="002060"/>
          <w:sz w:val="16"/>
          <w:szCs w:val="16"/>
        </w:rPr>
        <w:t xml:space="preserve">Стяжание Синтезирования и Творения семи Частей ИВО каждого текущего Синтеза ИВО: </w:t>
      </w:r>
      <w:r>
        <w:rPr>
          <w:rFonts w:ascii="Times New Roman" w:hAnsi="Times New Roman"/>
          <w:color w:val="002060"/>
          <w:sz w:val="16"/>
          <w:szCs w:val="16"/>
        </w:rPr>
      </w:r>
    </w:p>
    <w:p>
      <w:pPr>
        <w:contextualSpacing/>
        <w:ind w:left="360"/>
        <w:spacing w:after="0" w:line="240" w:lineRule="auto"/>
        <w:rPr>
          <w:rFonts w:ascii="Times New Roman" w:hAnsi="Times New Roman"/>
          <w:color w:val="002060"/>
          <w:sz w:val="16"/>
          <w:szCs w:val="16"/>
        </w:rPr>
      </w:pPr>
      <w:r>
        <w:rPr>
          <w:rFonts w:ascii="Times New Roman" w:hAnsi="Times New Roman"/>
          <w:color w:val="002060"/>
          <w:sz w:val="16"/>
          <w:szCs w:val="16"/>
        </w:rPr>
        <w:t xml:space="preserve">397. 13. грааль Отец-человек-землянина</w:t>
      </w:r>
      <w:r>
        <w:rPr>
          <w:rFonts w:ascii="Times New Roman" w:hAnsi="Times New Roman"/>
          <w:color w:val="002060"/>
          <w:sz w:val="16"/>
          <w:szCs w:val="16"/>
        </w:rPr>
      </w:r>
    </w:p>
    <w:p>
      <w:pPr>
        <w:contextualSpacing/>
        <w:ind w:left="360"/>
        <w:spacing w:after="0" w:line="240" w:lineRule="auto"/>
        <w:rPr>
          <w:rFonts w:ascii="Times New Roman" w:hAnsi="Times New Roman"/>
          <w:color w:val="002060"/>
          <w:sz w:val="16"/>
          <w:szCs w:val="16"/>
        </w:rPr>
      </w:pPr>
      <w:r>
        <w:rPr>
          <w:rFonts w:ascii="Times New Roman" w:hAnsi="Times New Roman"/>
          <w:color w:val="002060"/>
          <w:sz w:val="16"/>
          <w:szCs w:val="16"/>
        </w:rPr>
        <w:t xml:space="preserve">333. 13. октическое тело Отец-человек-землянина</w:t>
      </w:r>
      <w:r>
        <w:rPr>
          <w:rFonts w:ascii="Times New Roman" w:hAnsi="Times New Roman"/>
          <w:color w:val="002060"/>
          <w:sz w:val="16"/>
          <w:szCs w:val="16"/>
        </w:rPr>
      </w:r>
    </w:p>
    <w:p>
      <w:pPr>
        <w:contextualSpacing/>
        <w:ind w:left="360"/>
        <w:spacing w:after="0" w:line="240" w:lineRule="auto"/>
        <w:rPr>
          <w:rFonts w:ascii="Times New Roman" w:hAnsi="Times New Roman"/>
          <w:color w:val="002060"/>
          <w:sz w:val="16"/>
          <w:szCs w:val="16"/>
        </w:rPr>
      </w:pPr>
      <w:r>
        <w:rPr>
          <w:rFonts w:ascii="Times New Roman" w:hAnsi="Times New Roman"/>
          <w:color w:val="002060"/>
          <w:sz w:val="16"/>
          <w:szCs w:val="16"/>
        </w:rPr>
        <w:t xml:space="preserve">269. ИВДИВО-тело взгляда Отец-человек-землянина</w:t>
      </w:r>
      <w:r>
        <w:rPr>
          <w:rFonts w:ascii="Times New Roman" w:hAnsi="Times New Roman"/>
          <w:color w:val="002060"/>
          <w:sz w:val="16"/>
          <w:szCs w:val="16"/>
        </w:rPr>
      </w:r>
    </w:p>
    <w:p>
      <w:pPr>
        <w:contextualSpacing/>
        <w:ind w:left="360"/>
        <w:spacing w:after="0" w:line="240" w:lineRule="auto"/>
        <w:rPr>
          <w:rFonts w:ascii="Times New Roman" w:hAnsi="Times New Roman" w:eastAsia="Calibri"/>
          <w:color w:val="002060"/>
          <w:sz w:val="16"/>
          <w:szCs w:val="16"/>
        </w:rPr>
      </w:pPr>
      <w:r>
        <w:rPr>
          <w:rFonts w:ascii="Times New Roman" w:hAnsi="Times New Roman" w:eastAsia="Calibri"/>
          <w:color w:val="002060"/>
          <w:sz w:val="16"/>
          <w:szCs w:val="16"/>
        </w:rPr>
        <w:t xml:space="preserve">205. 13. </w:t>
      </w:r>
      <w:r>
        <w:rPr>
          <w:rFonts w:ascii="Times New Roman" w:hAnsi="Times New Roman"/>
          <w:sz w:val="16"/>
          <w:szCs w:val="16"/>
        </w:rPr>
        <w:t xml:space="preserve">Тело </w:t>
      </w:r>
      <w:bookmarkStart w:id="0" w:name="_Hlk175934264"/>
      <w:r>
        <w:rPr>
          <w:rFonts w:ascii="Times New Roman" w:hAnsi="Times New Roman"/>
          <w:sz w:val="16"/>
          <w:szCs w:val="16"/>
        </w:rPr>
        <w:t xml:space="preserve">реальности высшей метаизвечности</w:t>
      </w:r>
      <w:r>
        <w:rPr>
          <w:rFonts w:ascii="Times New Roman" w:hAnsi="Times New Roman" w:eastAsia="Calibri"/>
          <w:sz w:val="16"/>
          <w:szCs w:val="16"/>
        </w:rPr>
        <w:t xml:space="preserve"> </w:t>
      </w:r>
      <w:bookmarkEnd w:id="0"/>
      <w:r>
        <w:rPr>
          <w:rFonts w:ascii="Times New Roman" w:hAnsi="Times New Roman" w:eastAsia="Calibri"/>
          <w:sz w:val="16"/>
          <w:szCs w:val="16"/>
        </w:rPr>
        <w:t xml:space="preserve">Отец-человек-субъект-землянина</w:t>
      </w:r>
      <w:r>
        <w:rPr>
          <w:rFonts w:ascii="Times New Roman" w:hAnsi="Times New Roman" w:eastAsia="Calibri"/>
          <w:color w:val="002060"/>
          <w:sz w:val="16"/>
          <w:szCs w:val="16"/>
        </w:rPr>
      </w:r>
    </w:p>
    <w:p>
      <w:pPr>
        <w:contextualSpacing/>
        <w:ind w:left="360"/>
        <w:spacing w:after="0" w:line="240" w:lineRule="auto"/>
        <w:rPr>
          <w:rFonts w:ascii="Times New Roman" w:hAnsi="Times New Roman"/>
          <w:color w:val="002060"/>
          <w:sz w:val="16"/>
          <w:szCs w:val="16"/>
        </w:rPr>
      </w:pPr>
      <w:r>
        <w:rPr>
          <w:rFonts w:ascii="Times New Roman" w:hAnsi="Times New Roman" w:eastAsia="Calibri"/>
          <w:color w:val="002060"/>
          <w:sz w:val="16"/>
          <w:szCs w:val="16"/>
        </w:rPr>
        <w:t xml:space="preserve">141. 13. праграаль</w:t>
      </w:r>
      <w:r>
        <w:rPr>
          <w:rFonts w:ascii="Times New Roman" w:hAnsi="Times New Roman"/>
          <w:color w:val="002060"/>
          <w:sz w:val="16"/>
          <w:szCs w:val="16"/>
        </w:rPr>
        <w:t xml:space="preserve"> Отец-человек-землянина</w:t>
      </w:r>
      <w:r>
        <w:rPr>
          <w:rFonts w:ascii="Times New Roman" w:hAnsi="Times New Roman"/>
          <w:color w:val="002060"/>
          <w:sz w:val="16"/>
          <w:szCs w:val="16"/>
        </w:rPr>
      </w:r>
    </w:p>
    <w:p>
      <w:pPr>
        <w:contextualSpacing/>
        <w:ind w:left="360"/>
        <w:spacing w:after="0" w:line="240" w:lineRule="auto"/>
        <w:rPr>
          <w:rFonts w:ascii="Times New Roman" w:hAnsi="Times New Roman"/>
          <w:color w:val="002060"/>
          <w:sz w:val="16"/>
          <w:szCs w:val="16"/>
        </w:rPr>
      </w:pPr>
      <w:r>
        <w:rPr>
          <w:rFonts w:ascii="Times New Roman" w:hAnsi="Times New Roman" w:eastAsia="Calibri"/>
          <w:color w:val="002060"/>
          <w:sz w:val="16"/>
          <w:szCs w:val="16"/>
        </w:rPr>
        <w:t xml:space="preserve">077. 13. праоктическое тело</w:t>
      </w:r>
      <w:r>
        <w:rPr>
          <w:rFonts w:ascii="Times New Roman" w:hAnsi="Times New Roman"/>
          <w:color w:val="002060"/>
          <w:sz w:val="16"/>
          <w:szCs w:val="16"/>
        </w:rPr>
        <w:t xml:space="preserve"> Отец-человек-землянина</w:t>
      </w:r>
      <w:r>
        <w:rPr>
          <w:rFonts w:ascii="Times New Roman" w:hAnsi="Times New Roman"/>
          <w:color w:val="002060"/>
          <w:sz w:val="16"/>
          <w:szCs w:val="16"/>
        </w:rPr>
      </w:r>
    </w:p>
    <w:p>
      <w:pPr>
        <w:contextualSpacing/>
        <w:ind w:left="360"/>
        <w:spacing w:after="0" w:line="240" w:lineRule="auto"/>
        <w:rPr>
          <w:rFonts w:ascii="Times New Roman" w:hAnsi="Times New Roman"/>
          <w:color w:val="002060"/>
          <w:sz w:val="16"/>
          <w:szCs w:val="16"/>
        </w:rPr>
      </w:pPr>
      <w:r>
        <w:rPr>
          <w:rFonts w:ascii="Times New Roman" w:hAnsi="Times New Roman" w:eastAsia="Calibri"/>
          <w:color w:val="002060"/>
          <w:sz w:val="16"/>
          <w:szCs w:val="16"/>
        </w:rPr>
        <w:t xml:space="preserve">013. ИВДИВО-тело правзгляда </w:t>
      </w:r>
      <w:r>
        <w:rPr>
          <w:rFonts w:ascii="Times New Roman" w:hAnsi="Times New Roman"/>
          <w:color w:val="002060"/>
          <w:sz w:val="16"/>
          <w:szCs w:val="16"/>
        </w:rPr>
        <w:t xml:space="preserve">Отец-человек-землянина</w:t>
      </w:r>
      <w:r>
        <w:rPr>
          <w:rFonts w:ascii="Times New Roman" w:hAnsi="Times New Roman"/>
          <w:color w:val="002060"/>
          <w:sz w:val="16"/>
          <w:szCs w:val="16"/>
        </w:rPr>
      </w:r>
    </w:p>
    <w:p>
      <w:pPr>
        <w:numPr>
          <w:ilvl w:val="0"/>
          <w:numId w:val="3"/>
        </w:numPr>
        <w:contextualSpacing/>
        <w:ind w:left="360"/>
        <w:spacing w:after="0" w:line="240" w:lineRule="auto"/>
        <w:rPr>
          <w:rFonts w:ascii="Times New Roman" w:hAnsi="Times New Roman"/>
          <w:color w:val="002060"/>
          <w:sz w:val="16"/>
          <w:szCs w:val="16"/>
        </w:rPr>
      </w:pPr>
      <w:r>
        <w:rPr>
          <w:rFonts w:ascii="Times New Roman" w:hAnsi="Times New Roman"/>
          <w:color w:val="002060"/>
          <w:sz w:val="16"/>
          <w:szCs w:val="16"/>
        </w:rPr>
        <w:t xml:space="preserve">Стяжание внутренней организации 64-рицей Внутренней Философии, Внутренней Парадигмы, Внутренней Энциклопедии, Внутреннего Учения каждого</w:t>
      </w:r>
      <w:r>
        <w:rPr>
          <w:rFonts w:ascii="Times New Roman" w:hAnsi="Times New Roman"/>
          <w:color w:val="002060"/>
          <w:sz w:val="16"/>
          <w:szCs w:val="16"/>
        </w:rPr>
      </w:r>
    </w:p>
    <w:p>
      <w:pPr>
        <w:numPr>
          <w:ilvl w:val="0"/>
          <w:numId w:val="3"/>
        </w:numPr>
        <w:contextualSpacing/>
        <w:ind w:left="360"/>
        <w:spacing w:after="0" w:line="240" w:lineRule="auto"/>
        <w:rPr>
          <w:rFonts w:ascii="Times New Roman" w:hAnsi="Times New Roman"/>
          <w:color w:val="002060"/>
          <w:sz w:val="16"/>
          <w:szCs w:val="16"/>
        </w:rPr>
      </w:pPr>
      <w:r>
        <w:rPr>
          <w:rFonts w:ascii="Times New Roman" w:hAnsi="Times New Roman"/>
          <w:color w:val="002060"/>
          <w:sz w:val="16"/>
          <w:szCs w:val="16"/>
        </w:rPr>
        <w:t xml:space="preserve">Явление ИВА ИВО и семи Аватаров ИВА ИВО текущего Синтеза ИВО:</w:t>
      </w:r>
      <w:r>
        <w:rPr>
          <w:rFonts w:ascii="Times New Roman" w:hAnsi="Times New Roman"/>
          <w:color w:val="002060"/>
          <w:sz w:val="16"/>
          <w:szCs w:val="16"/>
        </w:rPr>
      </w:r>
    </w:p>
    <w:p>
      <w:pPr>
        <w:contextualSpacing/>
        <w:ind w:left="360"/>
        <w:spacing w:after="0" w:line="240" w:lineRule="auto"/>
        <w:rPr>
          <w:rFonts w:ascii="Times New Roman" w:hAnsi="Times New Roman" w:eastAsia="Calibri"/>
          <w:color w:val="002060"/>
          <w:sz w:val="16"/>
          <w:szCs w:val="16"/>
        </w:rPr>
      </w:pPr>
      <w:r>
        <w:rPr>
          <w:rFonts w:ascii="Times New Roman" w:hAnsi="Times New Roman" w:eastAsia="Calibri"/>
          <w:color w:val="002060"/>
          <w:sz w:val="16"/>
          <w:szCs w:val="16"/>
        </w:rPr>
        <w:t xml:space="preserve">Изначально Вышестоящий Аватар Синтеза Изначально Вышестоящего Отца Яр Синтез Взгляда Изначально Вышестоящего Отца</w:t>
      </w:r>
      <w:r>
        <w:rPr>
          <w:rFonts w:ascii="Times New Roman" w:hAnsi="Times New Roman" w:eastAsia="Calibri"/>
          <w:color w:val="002060"/>
          <w:sz w:val="16"/>
          <w:szCs w:val="16"/>
        </w:rPr>
      </w:r>
    </w:p>
    <w:p>
      <w:pPr>
        <w:contextualSpacing/>
        <w:ind w:left="360"/>
        <w:spacing w:after="0" w:line="240" w:lineRule="auto"/>
        <w:rPr>
          <w:rFonts w:ascii="Times New Roman" w:hAnsi="Times New Roman" w:eastAsia="Calibri"/>
          <w:color w:val="002060"/>
          <w:sz w:val="16"/>
          <w:szCs w:val="16"/>
        </w:rPr>
      </w:pPr>
      <w:r>
        <w:rPr>
          <w:rFonts w:ascii="Times New Roman" w:hAnsi="Times New Roman" w:eastAsia="Calibri"/>
          <w:color w:val="002060"/>
          <w:sz w:val="16"/>
          <w:szCs w:val="16"/>
        </w:rPr>
        <w:t xml:space="preserve">Изначально Вышестоящий Аватар Синтеза Изначально Вышестоящего Отца Прокофий Синтез Октики Изначально Вышестоящего Отца</w:t>
      </w:r>
      <w:r>
        <w:rPr>
          <w:rFonts w:ascii="Times New Roman" w:hAnsi="Times New Roman" w:eastAsia="Calibri"/>
          <w:color w:val="002060"/>
          <w:sz w:val="16"/>
          <w:szCs w:val="16"/>
        </w:rPr>
      </w:r>
    </w:p>
    <w:p>
      <w:pPr>
        <w:contextualSpacing/>
        <w:ind w:left="360"/>
        <w:spacing w:after="0" w:line="240" w:lineRule="auto"/>
        <w:rPr>
          <w:rFonts w:ascii="Times New Roman" w:hAnsi="Times New Roman" w:eastAsia="Calibri"/>
          <w:color w:val="002060"/>
          <w:sz w:val="16"/>
          <w:szCs w:val="16"/>
        </w:rPr>
      </w:pPr>
      <w:r/>
      <w:bookmarkStart w:id="1" w:name="_Hlk54287178"/>
      <w:r>
        <w:rPr>
          <w:rFonts w:ascii="Times New Roman" w:hAnsi="Times New Roman" w:eastAsia="Calibri"/>
          <w:color w:val="002060"/>
          <w:sz w:val="16"/>
          <w:szCs w:val="16"/>
        </w:rPr>
        <w:t xml:space="preserve">Изначально Вышестоящий Аватар Синтеза Изначально Вышестоящего Отца Любослав </w:t>
      </w:r>
      <w:bookmarkEnd w:id="1"/>
      <w:r>
        <w:rPr>
          <w:rFonts w:ascii="Times New Roman" w:hAnsi="Times New Roman" w:eastAsia="Calibri"/>
          <w:color w:val="002060"/>
          <w:sz w:val="16"/>
          <w:szCs w:val="16"/>
        </w:rPr>
        <w:t xml:space="preserve">Синтез ИВДИВО-Тела Взгляда Изначально Вышестоящего Отца</w:t>
      </w:r>
      <w:r>
        <w:rPr>
          <w:rFonts w:ascii="Times New Roman" w:hAnsi="Times New Roman" w:eastAsia="Calibri"/>
          <w:color w:val="002060"/>
          <w:sz w:val="16"/>
          <w:szCs w:val="16"/>
        </w:rPr>
      </w:r>
    </w:p>
    <w:p>
      <w:pPr>
        <w:contextualSpacing/>
        <w:ind w:left="360"/>
        <w:spacing w:after="0" w:line="240" w:lineRule="auto"/>
        <w:rPr>
          <w:rFonts w:ascii="Times New Roman" w:hAnsi="Times New Roman" w:eastAsia="Calibri"/>
          <w:color w:val="002060"/>
          <w:sz w:val="16"/>
          <w:szCs w:val="16"/>
        </w:rPr>
      </w:pPr>
      <w:r>
        <w:rPr>
          <w:rFonts w:ascii="Times New Roman" w:hAnsi="Times New Roman"/>
          <w:color w:val="002060"/>
          <w:sz w:val="16"/>
          <w:szCs w:val="16"/>
        </w:rPr>
        <w:t xml:space="preserve">Изначально Вышестоящий Аватар Синтеза Тела</w:t>
      </w:r>
      <w:r>
        <w:rPr>
          <w:rFonts w:ascii="Times New Roman" w:hAnsi="Times New Roman"/>
          <w:sz w:val="16"/>
          <w:szCs w:val="16"/>
        </w:rPr>
        <w:t xml:space="preserve"> реальности высшей метаизвечности Отец-Человек-Землянин Изначально Вышестоящего Отца</w:t>
      </w:r>
      <w:r>
        <w:rPr>
          <w:rFonts w:ascii="Times New Roman" w:hAnsi="Times New Roman" w:eastAsia="Calibri"/>
          <w:color w:val="002060"/>
          <w:sz w:val="16"/>
          <w:szCs w:val="16"/>
        </w:rPr>
      </w:r>
    </w:p>
    <w:p>
      <w:pPr>
        <w:contextualSpacing/>
        <w:ind w:left="360"/>
        <w:spacing w:after="0" w:line="240" w:lineRule="auto"/>
        <w:rPr>
          <w:rFonts w:ascii="Times New Roman" w:hAnsi="Times New Roman" w:eastAsia="Calibri"/>
          <w:color w:val="002060"/>
          <w:sz w:val="16"/>
          <w:szCs w:val="16"/>
        </w:rPr>
      </w:pPr>
      <w:r>
        <w:rPr>
          <w:rFonts w:ascii="Times New Roman" w:hAnsi="Times New Roman" w:eastAsia="Calibri"/>
          <w:color w:val="002060"/>
          <w:sz w:val="16"/>
          <w:szCs w:val="16"/>
        </w:rPr>
        <w:t xml:space="preserve">Изначально Вышестоящая Аватаресса Синтеза Изначально Вышестоящего Отца Одель Синтез Праграаля Изначально Вышестоящего Отца</w:t>
      </w:r>
      <w:r>
        <w:rPr>
          <w:rFonts w:ascii="Times New Roman" w:hAnsi="Times New Roman" w:eastAsia="Calibri"/>
          <w:color w:val="002060"/>
          <w:sz w:val="16"/>
          <w:szCs w:val="16"/>
        </w:rPr>
      </w:r>
    </w:p>
    <w:p>
      <w:pPr>
        <w:contextualSpacing/>
        <w:ind w:left="360"/>
        <w:spacing w:after="0" w:line="240" w:lineRule="auto"/>
        <w:rPr>
          <w:rFonts w:ascii="Times New Roman" w:hAnsi="Times New Roman" w:eastAsia="Calibri"/>
          <w:color w:val="002060"/>
          <w:sz w:val="16"/>
          <w:szCs w:val="16"/>
        </w:rPr>
      </w:pPr>
      <w:r>
        <w:rPr>
          <w:rFonts w:ascii="Times New Roman" w:hAnsi="Times New Roman" w:eastAsia="Calibri"/>
          <w:color w:val="002060"/>
          <w:sz w:val="16"/>
          <w:szCs w:val="16"/>
        </w:rPr>
        <w:t xml:space="preserve">Изначально Вышестоящая Аватаресса Синтеза Изначально Вышестоящего Отца Иолана Синтез Праоктического тела Изначально Вышестоящего Отца</w:t>
      </w:r>
      <w:r>
        <w:rPr>
          <w:rFonts w:ascii="Times New Roman" w:hAnsi="Times New Roman" w:eastAsia="Calibri"/>
          <w:color w:val="002060"/>
          <w:sz w:val="16"/>
          <w:szCs w:val="16"/>
        </w:rPr>
      </w:r>
    </w:p>
    <w:p>
      <w:pPr>
        <w:contextualSpacing/>
        <w:ind w:left="360"/>
        <w:spacing w:after="0" w:line="240" w:lineRule="auto"/>
        <w:rPr>
          <w:rFonts w:ascii="Times New Roman" w:hAnsi="Times New Roman"/>
          <w:color w:val="002060"/>
          <w:sz w:val="16"/>
          <w:szCs w:val="16"/>
        </w:rPr>
      </w:pPr>
      <w:r>
        <w:rPr>
          <w:rFonts w:ascii="Times New Roman" w:hAnsi="Times New Roman" w:eastAsia="Calibri"/>
          <w:color w:val="002060"/>
          <w:sz w:val="16"/>
          <w:szCs w:val="16"/>
        </w:rPr>
        <w:t xml:space="preserve">Изначально Вышестоящая Аватаресса Синтеза Изначально Вышестоящего Отца Софина Синтез ИВДИВО-Тела Правзгляда Изначально Вышестоящего Отца</w:t>
      </w:r>
      <w:r>
        <w:rPr>
          <w:rFonts w:ascii="Times New Roman" w:hAnsi="Times New Roman"/>
          <w:color w:val="002060"/>
          <w:sz w:val="16"/>
          <w:szCs w:val="16"/>
        </w:rPr>
      </w:r>
    </w:p>
    <w:p>
      <w:pPr>
        <w:numPr>
          <w:ilvl w:val="0"/>
          <w:numId w:val="3"/>
        </w:numPr>
        <w:contextualSpacing/>
        <w:ind w:left="360"/>
        <w:spacing w:after="0" w:line="240" w:lineRule="auto"/>
        <w:rPr>
          <w:rFonts w:ascii="Times New Roman" w:hAnsi="Times New Roman"/>
          <w:color w:val="002060"/>
          <w:sz w:val="16"/>
          <w:szCs w:val="16"/>
        </w:rPr>
      </w:pPr>
      <w:r>
        <w:rPr>
          <w:rFonts w:ascii="Times New Roman" w:hAnsi="Times New Roman"/>
          <w:color w:val="002060"/>
          <w:sz w:val="16"/>
          <w:szCs w:val="16"/>
        </w:rPr>
        <w:t xml:space="preserve">ИВДИВО-разработка 16-ного ракурса Человека, Компетентного, Полномочного и Реализованного текущего синтеза ИВО</w:t>
      </w:r>
      <w:r>
        <w:rPr>
          <w:rFonts w:ascii="Times New Roman" w:hAnsi="Times New Roman"/>
          <w:color w:val="002060"/>
          <w:sz w:val="16"/>
          <w:szCs w:val="16"/>
        </w:rPr>
      </w:r>
    </w:p>
    <w:p>
      <w:pPr>
        <w:numPr>
          <w:ilvl w:val="0"/>
          <w:numId w:val="3"/>
        </w:numPr>
        <w:contextualSpacing/>
        <w:ind w:left="360"/>
        <w:spacing w:after="0" w:line="240" w:lineRule="auto"/>
        <w:rPr>
          <w:rFonts w:ascii="Times New Roman" w:hAnsi="Times New Roman"/>
          <w:color w:val="002060"/>
          <w:sz w:val="16"/>
          <w:szCs w:val="16"/>
        </w:rPr>
      </w:pPr>
      <w:r>
        <w:rPr>
          <w:rFonts w:ascii="Times New Roman" w:hAnsi="Times New Roman"/>
          <w:color w:val="002060"/>
          <w:sz w:val="16"/>
          <w:szCs w:val="16"/>
        </w:rPr>
        <w:t xml:space="preserve">ИВДИВО-развитие 16-ного ракурса деятельности Человека, Компетентного, Полномочного и Реализованного текущего синтеза ИВО</w:t>
      </w:r>
      <w:r>
        <w:rPr>
          <w:rFonts w:ascii="Times New Roman" w:hAnsi="Times New Roman"/>
          <w:color w:val="002060"/>
          <w:sz w:val="16"/>
          <w:szCs w:val="16"/>
        </w:rPr>
      </w:r>
    </w:p>
    <w:p>
      <w:pPr>
        <w:numPr>
          <w:ilvl w:val="0"/>
          <w:numId w:val="3"/>
        </w:numPr>
        <w:contextualSpacing/>
        <w:ind w:left="360"/>
        <w:spacing w:after="0" w:line="240" w:lineRule="auto"/>
        <w:rPr>
          <w:rFonts w:ascii="Times New Roman" w:hAnsi="Times New Roman"/>
          <w:color w:val="002060"/>
          <w:sz w:val="16"/>
          <w:szCs w:val="16"/>
        </w:rPr>
      </w:pPr>
      <w:r>
        <w:rPr>
          <w:rFonts w:ascii="Times New Roman" w:hAnsi="Times New Roman"/>
          <w:color w:val="002060"/>
          <w:sz w:val="16"/>
          <w:szCs w:val="16"/>
        </w:rPr>
        <w:t xml:space="preserve">Стяжание Станцы, Абсолюта, Пути, Эталона, Тезы, Стати и Синтеза степени реализации текущего Синтеза ИВО</w:t>
      </w:r>
      <w:r>
        <w:rPr>
          <w:rFonts w:ascii="Times New Roman" w:hAnsi="Times New Roman"/>
          <w:color w:val="002060"/>
          <w:sz w:val="16"/>
          <w:szCs w:val="16"/>
        </w:rPr>
      </w:r>
    </w:p>
    <w:p>
      <w:pPr>
        <w:numPr>
          <w:ilvl w:val="0"/>
          <w:numId w:val="3"/>
        </w:numPr>
        <w:contextualSpacing/>
        <w:ind w:left="360"/>
        <w:spacing w:after="0" w:line="240" w:lineRule="auto"/>
        <w:rPr>
          <w:rFonts w:ascii="Times New Roman" w:hAnsi="Times New Roman"/>
          <w:color w:val="002060"/>
          <w:sz w:val="16"/>
          <w:szCs w:val="16"/>
        </w:rPr>
      </w:pPr>
      <w:r>
        <w:rPr>
          <w:rFonts w:ascii="Times New Roman" w:hAnsi="Times New Roman"/>
          <w:color w:val="002060"/>
          <w:sz w:val="16"/>
          <w:szCs w:val="16"/>
        </w:rPr>
        <w:t xml:space="preserve">Стяжание Частей ИВО ивдивной жизни каждого 16-ного ракурса Эволюции, Антропности, Реализации, Сверхкосмичности текущего синтеза ИВО</w:t>
      </w:r>
      <w:r>
        <w:rPr>
          <w:rFonts w:ascii="Times New Roman" w:hAnsi="Times New Roman"/>
          <w:color w:val="002060"/>
          <w:sz w:val="16"/>
          <w:szCs w:val="16"/>
        </w:rPr>
      </w:r>
    </w:p>
    <w:p>
      <w:pPr>
        <w:numPr>
          <w:ilvl w:val="0"/>
          <w:numId w:val="3"/>
        </w:numPr>
        <w:contextualSpacing/>
        <w:ind w:left="360"/>
        <w:spacing w:after="0" w:line="240" w:lineRule="auto"/>
        <w:rPr>
          <w:rFonts w:ascii="Times New Roman" w:hAnsi="Times New Roman"/>
          <w:color w:val="002060"/>
          <w:sz w:val="16"/>
          <w:szCs w:val="16"/>
        </w:rPr>
      </w:pPr>
      <w:r>
        <w:rPr>
          <w:rFonts w:ascii="Times New Roman" w:hAnsi="Times New Roman"/>
          <w:color w:val="002060"/>
          <w:sz w:val="16"/>
          <w:szCs w:val="16"/>
        </w:rPr>
        <w:t xml:space="preserve">Стяжание Сердца - уровня Совершенного Сердца каждого 16-ного ракурса Антропности горизонта текущего синтеза ИВО</w:t>
      </w:r>
      <w:r>
        <w:rPr>
          <w:rFonts w:ascii="Times New Roman" w:hAnsi="Times New Roman"/>
          <w:color w:val="002060"/>
          <w:sz w:val="16"/>
          <w:szCs w:val="16"/>
        </w:rPr>
      </w:r>
    </w:p>
    <w:p>
      <w:pPr>
        <w:numPr>
          <w:ilvl w:val="0"/>
          <w:numId w:val="3"/>
        </w:numPr>
        <w:contextualSpacing/>
        <w:ind w:left="360"/>
        <w:spacing w:after="0" w:line="240" w:lineRule="auto"/>
        <w:rPr>
          <w:rFonts w:ascii="Times New Roman" w:hAnsi="Times New Roman"/>
          <w:color w:val="002060"/>
          <w:sz w:val="16"/>
          <w:szCs w:val="16"/>
        </w:rPr>
      </w:pPr>
      <w:r>
        <w:rPr>
          <w:rFonts w:ascii="Times New Roman" w:hAnsi="Times New Roman"/>
          <w:color w:val="002060"/>
          <w:sz w:val="16"/>
          <w:szCs w:val="16"/>
        </w:rPr>
        <w:t xml:space="preserve">Темы устоявшейся реализации: ИВДИВО ИВО (решением ИВАС КХ и ВлСи): Взгляд ИВО. Культура каждого.</w:t>
      </w:r>
      <w:r>
        <w:rPr>
          <w:rFonts w:ascii="Times New Roman" w:hAnsi="Times New Roman"/>
          <w:color w:val="002060"/>
          <w:sz w:val="16"/>
          <w:szCs w:val="16"/>
        </w:rPr>
      </w:r>
    </w:p>
    <w:p>
      <w:pPr>
        <w:numPr>
          <w:ilvl w:val="0"/>
          <w:numId w:val="3"/>
        </w:numPr>
        <w:contextualSpacing/>
        <w:ind w:left="360"/>
        <w:spacing w:after="0" w:line="240" w:lineRule="auto"/>
        <w:rPr>
          <w:rFonts w:ascii="Times New Roman" w:hAnsi="Times New Roman"/>
          <w:color w:val="002060"/>
          <w:sz w:val="16"/>
          <w:szCs w:val="16"/>
        </w:rPr>
      </w:pPr>
      <w:r>
        <w:rPr>
          <w:rFonts w:ascii="Times New Roman" w:hAnsi="Times New Roman"/>
          <w:color w:val="002060"/>
          <w:sz w:val="16"/>
          <w:szCs w:val="16"/>
        </w:rPr>
        <w:t xml:space="preserve">Восемь Планов Синтеза ИВО каждого восьми Частей и восьми реализаций горизонта текущего синтеза ИВО</w:t>
      </w:r>
      <w:r>
        <w:rPr>
          <w:rFonts w:ascii="Times New Roman" w:hAnsi="Times New Roman"/>
          <w:color w:val="002060"/>
          <w:sz w:val="16"/>
          <w:szCs w:val="16"/>
        </w:rPr>
      </w:r>
    </w:p>
    <w:p>
      <w:pPr>
        <w:numPr>
          <w:ilvl w:val="0"/>
          <w:numId w:val="3"/>
        </w:numPr>
        <w:contextualSpacing/>
        <w:ind w:left="360"/>
        <w:spacing w:after="0" w:line="240" w:lineRule="auto"/>
        <w:rPr>
          <w:rFonts w:ascii="Times New Roman" w:hAnsi="Times New Roman"/>
          <w:b/>
          <w:color w:val="002060"/>
          <w:sz w:val="16"/>
          <w:szCs w:val="16"/>
        </w:rPr>
      </w:pPr>
      <w:r>
        <w:rPr>
          <w:rFonts w:ascii="Times New Roman" w:hAnsi="Times New Roman"/>
          <w:color w:val="002060"/>
          <w:sz w:val="16"/>
          <w:szCs w:val="16"/>
        </w:rPr>
        <w:t xml:space="preserve">Восемь книг восьми реализаций в Архетипе ИВДИВО</w:t>
      </w:r>
      <w:r>
        <w:rPr>
          <w:rFonts w:ascii="Times New Roman" w:hAnsi="Times New Roman"/>
          <w:b/>
          <w:color w:val="002060"/>
          <w:sz w:val="16"/>
          <w:szCs w:val="16"/>
        </w:rPr>
      </w:r>
    </w:p>
    <w:p>
      <w:pPr>
        <w:numPr>
          <w:ilvl w:val="0"/>
          <w:numId w:val="3"/>
        </w:numPr>
        <w:contextualSpacing/>
        <w:ind w:left="360"/>
        <w:spacing w:after="0" w:line="240" w:lineRule="auto"/>
        <w:rPr>
          <w:rFonts w:ascii="Times New Roman" w:hAnsi="Times New Roman"/>
          <w:b/>
          <w:color w:val="002060"/>
          <w:sz w:val="16"/>
          <w:szCs w:val="16"/>
        </w:rPr>
      </w:pPr>
      <w:r>
        <w:rPr>
          <w:rFonts w:ascii="Times New Roman" w:hAnsi="Times New Roman"/>
          <w:color w:val="002060"/>
          <w:sz w:val="16"/>
          <w:szCs w:val="16"/>
        </w:rPr>
        <w:t xml:space="preserve">Лично-ориентированный синтез Шестнадцати Космосов Позиции Наблюдателя и Антропного принципа</w:t>
      </w:r>
      <w:r>
        <w:rPr>
          <w:rFonts w:ascii="Times New Roman" w:hAnsi="Times New Roman"/>
          <w:b/>
          <w:color w:val="002060"/>
          <w:sz w:val="16"/>
          <w:szCs w:val="16"/>
        </w:rPr>
      </w:r>
    </w:p>
    <w:p>
      <w:pPr>
        <w:numPr>
          <w:ilvl w:val="0"/>
          <w:numId w:val="3"/>
        </w:numPr>
        <w:contextualSpacing/>
        <w:ind w:left="700"/>
        <w:spacing w:after="0" w:line="240" w:lineRule="auto"/>
        <w:rPr>
          <w:rFonts w:ascii="Times New Roman" w:hAnsi="Times New Roman"/>
          <w:color w:val="7030a0"/>
          <w:sz w:val="16"/>
          <w:szCs w:val="16"/>
        </w:rPr>
      </w:pPr>
      <w:r>
        <w:rPr>
          <w:rFonts w:ascii="Times New Roman" w:hAnsi="Times New Roman" w:eastAsia="Calibri"/>
          <w:color w:val="7030a0"/>
          <w:sz w:val="16"/>
          <w:szCs w:val="16"/>
        </w:rPr>
        <w:t xml:space="preserve">Наделение шестнадцатью Высшими метаизвечными жизненностями 1 вида Человека от Частностей аппаратов систем частей до Синтез-частей</w:t>
      </w:r>
      <w:r>
        <w:rPr>
          <w:rFonts w:ascii="Times New Roman" w:hAnsi="Times New Roman"/>
          <w:color w:val="7030a0"/>
          <w:sz w:val="16"/>
          <w:szCs w:val="16"/>
        </w:rPr>
      </w:r>
    </w:p>
    <w:p>
      <w:pPr>
        <w:numPr>
          <w:ilvl w:val="0"/>
          <w:numId w:val="3"/>
        </w:numPr>
        <w:contextualSpacing/>
        <w:ind w:left="700"/>
        <w:spacing w:after="0" w:line="240" w:lineRule="auto"/>
        <w:rPr>
          <w:rFonts w:ascii="Times New Roman" w:hAnsi="Times New Roman"/>
          <w:color w:val="7030a0"/>
          <w:sz w:val="16"/>
          <w:szCs w:val="16"/>
        </w:rPr>
      </w:pPr>
      <w:r>
        <w:rPr>
          <w:rFonts w:ascii="Times New Roman" w:hAnsi="Times New Roman" w:eastAsia="Calibri"/>
          <w:color w:val="7030a0"/>
          <w:sz w:val="16"/>
          <w:szCs w:val="16"/>
        </w:rPr>
        <w:t xml:space="preserve">Наделение шестнадцатью Высшими метаизвечными компетенциями 1 вида Компетентного от Прав синтеза до Должностной компетенции</w:t>
      </w:r>
      <w:r>
        <w:rPr>
          <w:rFonts w:ascii="Times New Roman" w:hAnsi="Times New Roman"/>
          <w:color w:val="7030a0"/>
          <w:sz w:val="16"/>
          <w:szCs w:val="16"/>
        </w:rPr>
      </w:r>
    </w:p>
    <w:p>
      <w:pPr>
        <w:numPr>
          <w:ilvl w:val="0"/>
          <w:numId w:val="3"/>
        </w:numPr>
        <w:contextualSpacing/>
        <w:ind w:left="700"/>
        <w:spacing w:after="0" w:line="240" w:lineRule="auto"/>
        <w:rPr>
          <w:rFonts w:ascii="Times New Roman" w:hAnsi="Times New Roman"/>
          <w:color w:val="7030a0"/>
          <w:sz w:val="16"/>
          <w:szCs w:val="16"/>
        </w:rPr>
      </w:pPr>
      <w:r>
        <w:rPr>
          <w:rFonts w:ascii="Times New Roman" w:hAnsi="Times New Roman" w:eastAsia="Calibri"/>
          <w:color w:val="7030a0"/>
          <w:sz w:val="16"/>
          <w:szCs w:val="16"/>
        </w:rPr>
        <w:t xml:space="preserve">Наделение шестнадцатью Высшими метаизвечными полномочиями 1 вида Полномочного от Космоса до Архетипа </w:t>
      </w:r>
      <w:r>
        <w:rPr>
          <w:rFonts w:ascii="Times New Roman" w:hAnsi="Times New Roman"/>
          <w:color w:val="7030a0"/>
          <w:sz w:val="16"/>
          <w:szCs w:val="16"/>
        </w:rPr>
      </w:r>
    </w:p>
    <w:p>
      <w:pPr>
        <w:numPr>
          <w:ilvl w:val="0"/>
          <w:numId w:val="3"/>
        </w:numPr>
        <w:contextualSpacing/>
        <w:ind w:left="700"/>
        <w:spacing w:after="0" w:line="240" w:lineRule="auto"/>
        <w:rPr>
          <w:rFonts w:ascii="Times New Roman" w:hAnsi="Times New Roman"/>
          <w:color w:val="002060"/>
          <w:sz w:val="16"/>
          <w:szCs w:val="16"/>
        </w:rPr>
      </w:pPr>
      <w:r>
        <w:rPr>
          <w:rFonts w:ascii="Times New Roman" w:hAnsi="Times New Roman" w:eastAsia="Calibri"/>
          <w:color w:val="7030a0"/>
          <w:sz w:val="16"/>
          <w:szCs w:val="16"/>
        </w:rPr>
        <w:t xml:space="preserve">Наделение шестнадцатью Высшими метаизвечными реализациями 1 вида Синтезкосмического от Образа Жизни до Синтеза</w:t>
      </w:r>
      <w:r>
        <w:rPr>
          <w:rFonts w:ascii="Times New Roman" w:hAnsi="Times New Roman" w:eastAsia="Calibri"/>
          <w:color w:val="ff0000"/>
          <w:sz w:val="16"/>
          <w:szCs w:val="16"/>
        </w:rPr>
        <w:t xml:space="preserve"> </w:t>
      </w:r>
      <w:r>
        <w:rPr>
          <w:rFonts w:ascii="Times New Roman" w:hAnsi="Times New Roman"/>
          <w:color w:val="002060"/>
          <w:sz w:val="16"/>
          <w:szCs w:val="16"/>
        </w:rPr>
      </w:r>
    </w:p>
    <w:p>
      <w:r/>
      <w:r/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Конспект</w:t>
      </w:r>
      <w:r>
        <w:rPr>
          <w:rFonts w:ascii="Times New Roman" w:hAnsi="Times New Roman"/>
          <w:b/>
          <w:sz w:val="24"/>
          <w:szCs w:val="24"/>
        </w:rPr>
      </w:r>
    </w:p>
    <w:p>
      <w:r/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 часть</w:t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нас 13-ый Си</w:t>
      </w:r>
      <w:r>
        <w:rPr>
          <w:rFonts w:ascii="Times New Roman" w:hAnsi="Times New Roman"/>
          <w:sz w:val="24"/>
          <w:szCs w:val="24"/>
        </w:rPr>
        <w:t xml:space="preserve">нтез и у нас 4 вида реализации.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13-ый Синтез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 за Ч</w:t>
      </w:r>
      <w:r>
        <w:rPr>
          <w:rFonts w:ascii="Times New Roman" w:hAnsi="Times New Roman"/>
          <w:sz w:val="24"/>
          <w:szCs w:val="24"/>
        </w:rPr>
        <w:t xml:space="preserve">еловеческую реализацию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14-ый Синтез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 за К</w:t>
      </w:r>
      <w:r>
        <w:rPr>
          <w:rFonts w:ascii="Times New Roman" w:hAnsi="Times New Roman"/>
          <w:sz w:val="24"/>
          <w:szCs w:val="24"/>
        </w:rPr>
        <w:t xml:space="preserve">омпетентную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реализацию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15-ый Синтез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за </w:t>
      </w:r>
      <w:r>
        <w:rPr>
          <w:rFonts w:ascii="Times New Roman" w:hAnsi="Times New Roman"/>
          <w:sz w:val="24"/>
          <w:szCs w:val="24"/>
        </w:rPr>
        <w:t xml:space="preserve">П</w:t>
      </w:r>
      <w:r>
        <w:rPr>
          <w:rFonts w:ascii="Times New Roman" w:hAnsi="Times New Roman"/>
          <w:sz w:val="24"/>
          <w:szCs w:val="24"/>
        </w:rPr>
        <w:t xml:space="preserve">олномочную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реализацию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16-ый Синтез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за Синтез</w:t>
      </w:r>
      <w:r>
        <w:rPr>
          <w:rFonts w:ascii="Times New Roman" w:hAnsi="Times New Roman"/>
          <w:sz w:val="24"/>
          <w:szCs w:val="24"/>
        </w:rPr>
        <w:t xml:space="preserve">космическую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реализацию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Грааль переводится как </w:t>
      </w:r>
      <w:r>
        <w:rPr>
          <w:rFonts w:ascii="Times New Roman" w:hAnsi="Times New Roman"/>
          <w:sz w:val="24"/>
          <w:szCs w:val="24"/>
        </w:rPr>
        <w:t xml:space="preserve">«</w:t>
      </w:r>
      <w:r>
        <w:rPr>
          <w:rFonts w:ascii="Times New Roman" w:hAnsi="Times New Roman"/>
          <w:sz w:val="24"/>
          <w:szCs w:val="24"/>
        </w:rPr>
        <w:t xml:space="preserve">царская кровь</w:t>
      </w:r>
      <w:r>
        <w:rPr>
          <w:rFonts w:ascii="Times New Roman" w:hAnsi="Times New Roman"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</w:t>
      </w:r>
      <w:r>
        <w:rPr>
          <w:rFonts w:ascii="Times New Roman" w:hAnsi="Times New Roman"/>
          <w:b/>
          <w:sz w:val="24"/>
          <w:szCs w:val="24"/>
        </w:rPr>
        <w:t xml:space="preserve">: «В</w:t>
      </w:r>
      <w:r>
        <w:rPr>
          <w:rFonts w:ascii="Times New Roman" w:hAnsi="Times New Roman"/>
          <w:b/>
          <w:sz w:val="24"/>
          <w:szCs w:val="24"/>
        </w:rPr>
        <w:t xml:space="preserve">иды человека</w:t>
      </w:r>
      <w:r>
        <w:rPr>
          <w:rFonts w:ascii="Times New Roman" w:hAnsi="Times New Roman"/>
          <w:b/>
          <w:sz w:val="24"/>
          <w:szCs w:val="24"/>
        </w:rPr>
        <w:t xml:space="preserve">»</w:t>
      </w:r>
      <w:r>
        <w:rPr>
          <w:rFonts w:ascii="Times New Roman" w:hAnsi="Times New Roman"/>
          <w:b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 Было расслоение общества, все боролись за превосходство над другими. 5-ая раса завершается.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Есть</w:t>
      </w:r>
      <w:r>
        <w:rPr>
          <w:rFonts w:ascii="Times New Roman" w:hAnsi="Times New Roman"/>
          <w:sz w:val="24"/>
          <w:szCs w:val="24"/>
        </w:rPr>
        <w:t xml:space="preserve"> у каждого</w:t>
      </w:r>
      <w:r>
        <w:rPr>
          <w:rFonts w:ascii="Times New Roman" w:hAnsi="Times New Roman"/>
          <w:sz w:val="24"/>
          <w:szCs w:val="24"/>
        </w:rPr>
        <w:t xml:space="preserve"> соответствующие записи в 5-ой расе, Грааль смотрит наши записи. 13 Синтез ставит точку </w:t>
      </w:r>
      <w:r>
        <w:rPr>
          <w:rFonts w:ascii="Times New Roman" w:hAnsi="Times New Roman"/>
          <w:sz w:val="24"/>
          <w:szCs w:val="24"/>
        </w:rPr>
        <w:t xml:space="preserve">на любые недостойные состояния. В</w:t>
      </w:r>
      <w:r>
        <w:rPr>
          <w:rFonts w:ascii="Times New Roman" w:hAnsi="Times New Roman"/>
          <w:sz w:val="24"/>
          <w:szCs w:val="24"/>
        </w:rPr>
        <w:t xml:space="preserve">ходя в новую эпоху, мы обязаны являть другое достоинство.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 Синтез переломный, меняет отношение к материи, к самому себе. Человек не свободен во внутреннем мире, забывая, что Отец творит нас.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Грааль, с точки зрения В</w:t>
      </w:r>
      <w:r>
        <w:rPr>
          <w:rFonts w:ascii="Times New Roman" w:hAnsi="Times New Roman"/>
          <w:sz w:val="24"/>
          <w:szCs w:val="24"/>
        </w:rPr>
        <w:t xml:space="preserve">згляда ИВ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</w:t>
      </w:r>
      <w:r>
        <w:rPr>
          <w:rFonts w:ascii="Times New Roman" w:hAnsi="Times New Roman"/>
          <w:sz w:val="24"/>
          <w:szCs w:val="24"/>
        </w:rPr>
        <w:t xml:space="preserve">тца,</w:t>
      </w:r>
      <w:r>
        <w:rPr>
          <w:rFonts w:ascii="Times New Roman" w:hAnsi="Times New Roman"/>
          <w:sz w:val="24"/>
          <w:szCs w:val="24"/>
        </w:rPr>
        <w:t xml:space="preserve"> может поменять взгляд на себя.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Эти два</w:t>
      </w:r>
      <w:r>
        <w:rPr>
          <w:rFonts w:ascii="Times New Roman" w:hAnsi="Times New Roman"/>
          <w:sz w:val="24"/>
          <w:szCs w:val="24"/>
        </w:rPr>
        <w:t xml:space="preserve"> дня будем погружаться.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5</w:t>
      </w:r>
      <w:r>
        <w:rPr>
          <w:rFonts w:ascii="Times New Roman" w:hAnsi="Times New Roman"/>
          <w:sz w:val="24"/>
          <w:szCs w:val="24"/>
        </w:rPr>
        <w:t xml:space="preserve">-ой</w:t>
      </w:r>
      <w:r>
        <w:rPr>
          <w:rFonts w:ascii="Times New Roman" w:hAnsi="Times New Roman"/>
          <w:sz w:val="24"/>
          <w:szCs w:val="24"/>
        </w:rPr>
        <w:t xml:space="preserve"> расе человек максимум жил внутренним миром, ученики продвигали внутреннее развитие.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Мы не ограничива</w:t>
      </w:r>
      <w:r>
        <w:rPr>
          <w:rFonts w:ascii="Times New Roman" w:hAnsi="Times New Roman"/>
          <w:b/>
          <w:sz w:val="24"/>
          <w:szCs w:val="24"/>
        </w:rPr>
        <w:t xml:space="preserve">емся внутренним миром,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идём во Внутренний К</w:t>
      </w:r>
      <w:r>
        <w:rPr>
          <w:rFonts w:ascii="Times New Roman" w:hAnsi="Times New Roman"/>
          <w:b/>
          <w:sz w:val="24"/>
          <w:szCs w:val="24"/>
        </w:rPr>
        <w:t xml:space="preserve">осмизм с видами материи.</w:t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Грааль смотрит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какая подготовка, как мне разговаривать с человеком. Внутренне нашим достоинством с ИВ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</w:t>
      </w:r>
      <w:r>
        <w:rPr>
          <w:rFonts w:ascii="Times New Roman" w:hAnsi="Times New Roman"/>
          <w:sz w:val="24"/>
          <w:szCs w:val="24"/>
        </w:rPr>
        <w:t xml:space="preserve">тцом</w:t>
      </w:r>
      <w:r>
        <w:rPr>
          <w:rFonts w:ascii="Times New Roman" w:hAnsi="Times New Roman"/>
          <w:sz w:val="24"/>
          <w:szCs w:val="24"/>
        </w:rPr>
        <w:t xml:space="preserve">. Мы не включаемся на человеческое, а продолжаем вести линию Огня и Синтеза с Отцом.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Должна быть смелость, чтоб выйти в зал к Отцу у человека, потому что срабатывает </w:t>
      </w:r>
      <w:r>
        <w:rPr>
          <w:rFonts w:ascii="Times New Roman" w:hAnsi="Times New Roman"/>
          <w:sz w:val="24"/>
          <w:szCs w:val="24"/>
        </w:rPr>
        <w:t xml:space="preserve">привычка 5 расы, что это </w:t>
      </w:r>
      <w:r>
        <w:rPr>
          <w:rFonts w:ascii="Times New Roman" w:hAnsi="Times New Roman"/>
          <w:sz w:val="24"/>
          <w:szCs w:val="24"/>
        </w:rPr>
        <w:t xml:space="preserve">суд Отца.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Наше вышестоящее выражение может не принимать что-то.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Именно физика главное. Н</w:t>
      </w:r>
      <w:r>
        <w:rPr>
          <w:rFonts w:ascii="Times New Roman" w:hAnsi="Times New Roman"/>
          <w:sz w:val="24"/>
          <w:szCs w:val="24"/>
        </w:rPr>
        <w:t xml:space="preserve">е привнесли на физику</w:t>
      </w:r>
      <w:r>
        <w:rPr>
          <w:rFonts w:ascii="Times New Roman" w:hAnsi="Times New Roman"/>
          <w:sz w:val="24"/>
          <w:szCs w:val="24"/>
        </w:rPr>
        <w:t xml:space="preserve"> Огонь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не </w:t>
      </w:r>
      <w:r>
        <w:rPr>
          <w:rFonts w:ascii="Times New Roman" w:hAnsi="Times New Roman"/>
          <w:sz w:val="24"/>
          <w:szCs w:val="24"/>
        </w:rPr>
        <w:t xml:space="preserve">продолжили действовать с Отцом. </w:t>
      </w:r>
      <w:r>
        <w:rPr>
          <w:rFonts w:ascii="Times New Roman" w:hAnsi="Times New Roman"/>
          <w:sz w:val="24"/>
          <w:szCs w:val="24"/>
        </w:rPr>
        <w:t xml:space="preserve">Это вопрос Гра</w:t>
      </w:r>
      <w:r>
        <w:rPr>
          <w:rFonts w:ascii="Times New Roman" w:hAnsi="Times New Roman"/>
          <w:sz w:val="24"/>
          <w:szCs w:val="24"/>
        </w:rPr>
        <w:t xml:space="preserve">аля, э</w:t>
      </w:r>
      <w:r>
        <w:rPr>
          <w:rFonts w:ascii="Times New Roman" w:hAnsi="Times New Roman"/>
          <w:sz w:val="24"/>
          <w:szCs w:val="24"/>
        </w:rPr>
        <w:t xml:space="preserve">то тема его. </w:t>
      </w:r>
      <w:r>
        <w:rPr>
          <w:rFonts w:ascii="Times New Roman" w:hAnsi="Times New Roman"/>
          <w:sz w:val="24"/>
          <w:szCs w:val="24"/>
        </w:rPr>
        <w:t xml:space="preserve">Там </w:t>
      </w:r>
      <w:r>
        <w:rPr>
          <w:rFonts w:ascii="Times New Roman" w:hAnsi="Times New Roman"/>
          <w:sz w:val="24"/>
          <w:szCs w:val="24"/>
        </w:rPr>
        <w:t xml:space="preserve">(в вышестоящем выражении) </w:t>
      </w:r>
      <w:r>
        <w:rPr>
          <w:rFonts w:ascii="Times New Roman" w:hAnsi="Times New Roman"/>
          <w:sz w:val="24"/>
          <w:szCs w:val="24"/>
        </w:rPr>
        <w:t xml:space="preserve">16 жизненностей, полномочий, реализаций, а сюда капает, как через сужающее горлышко.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Почему в физику не доходит?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Раньше был ученик, пребывал в аскетизме, ему материя была не нужна.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вас ядро Синтеза, вы пришли на работу с ядрами синтеза, от вас идёт внутреннее достоинство, вас надо приглашать, вы самый ценный сотрудник. А мы прячемся, воп</w:t>
      </w:r>
      <w:r>
        <w:rPr>
          <w:rFonts w:ascii="Times New Roman" w:hAnsi="Times New Roman"/>
          <w:sz w:val="24"/>
          <w:szCs w:val="24"/>
        </w:rPr>
        <w:t xml:space="preserve">рос страхов, это вопрос Грааля. </w:t>
      </w:r>
      <w:r>
        <w:rPr>
          <w:rFonts w:ascii="Times New Roman" w:hAnsi="Times New Roman"/>
          <w:sz w:val="24"/>
          <w:szCs w:val="24"/>
        </w:rPr>
        <w:t xml:space="preserve">Нужно переключиться на другое действие.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Надо зар</w:t>
      </w:r>
      <w:r>
        <w:rPr>
          <w:rFonts w:ascii="Times New Roman" w:hAnsi="Times New Roman"/>
          <w:b/>
          <w:sz w:val="24"/>
          <w:szCs w:val="24"/>
        </w:rPr>
        <w:t xml:space="preserve">яжать смело, приехал с Синтеза –</w:t>
      </w:r>
      <w:r>
        <w:rPr>
          <w:rFonts w:ascii="Times New Roman" w:hAnsi="Times New Roman"/>
          <w:b/>
          <w:sz w:val="24"/>
          <w:szCs w:val="24"/>
        </w:rPr>
        <w:t xml:space="preserve"> давай волну, эманацию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 горизонт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это язык, какой-то темой начинаешь встраивать</w:t>
      </w:r>
      <w:r>
        <w:rPr>
          <w:rFonts w:ascii="Times New Roman" w:hAnsi="Times New Roman"/>
          <w:sz w:val="24"/>
          <w:szCs w:val="24"/>
        </w:rPr>
        <w:t xml:space="preserve"> Огонь</w:t>
      </w:r>
      <w:r>
        <w:rPr>
          <w:rFonts w:ascii="Times New Roman" w:hAnsi="Times New Roman"/>
          <w:sz w:val="24"/>
          <w:szCs w:val="24"/>
        </w:rPr>
        <w:t xml:space="preserve"> в предприятие.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Грааль перестраивает на В</w:t>
      </w:r>
      <w:r>
        <w:rPr>
          <w:rFonts w:ascii="Times New Roman" w:hAnsi="Times New Roman"/>
          <w:sz w:val="24"/>
          <w:szCs w:val="24"/>
        </w:rPr>
        <w:t xml:space="preserve">згляд управленца. Везде должны быть управленческие взгляды на парад, на ремонт крыши и так далее.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Взгляд ИВ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</w:t>
      </w:r>
      <w:r>
        <w:rPr>
          <w:rFonts w:ascii="Times New Roman" w:hAnsi="Times New Roman"/>
          <w:sz w:val="24"/>
          <w:szCs w:val="24"/>
        </w:rPr>
        <w:t xml:space="preserve">тца</w:t>
      </w:r>
      <w:r>
        <w:rPr>
          <w:rFonts w:ascii="Times New Roman" w:hAnsi="Times New Roman"/>
          <w:sz w:val="24"/>
          <w:szCs w:val="24"/>
        </w:rPr>
        <w:t xml:space="preserve"> смотрит на эталоны. Нужно большое количество эталонов, чтоб п</w:t>
      </w:r>
      <w:r>
        <w:rPr>
          <w:rFonts w:ascii="Times New Roman" w:hAnsi="Times New Roman"/>
          <w:sz w:val="24"/>
          <w:szCs w:val="24"/>
        </w:rPr>
        <w:t xml:space="preserve">реобразиться. </w:t>
      </w:r>
      <w:r>
        <w:rPr>
          <w:rFonts w:ascii="Times New Roman" w:hAnsi="Times New Roman"/>
          <w:sz w:val="24"/>
          <w:szCs w:val="24"/>
        </w:rPr>
        <w:t xml:space="preserve">На каждую позицию есть эталон О</w:t>
      </w:r>
      <w:r>
        <w:rPr>
          <w:rFonts w:ascii="Times New Roman" w:hAnsi="Times New Roman"/>
          <w:sz w:val="24"/>
          <w:szCs w:val="24"/>
        </w:rPr>
        <w:t xml:space="preserve">тца.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Что есть в 16</w:t>
      </w:r>
      <w:r>
        <w:rPr>
          <w:rFonts w:ascii="Times New Roman" w:hAnsi="Times New Roman"/>
          <w:sz w:val="24"/>
          <w:szCs w:val="24"/>
        </w:rPr>
        <w:t xml:space="preserve">-ти</w:t>
      </w:r>
      <w:r>
        <w:rPr>
          <w:rFonts w:ascii="Times New Roman" w:hAnsi="Times New Roman"/>
          <w:sz w:val="24"/>
          <w:szCs w:val="24"/>
        </w:rPr>
        <w:t xml:space="preserve"> Космосах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что важно для человечес</w:t>
      </w:r>
      <w:r>
        <w:rPr>
          <w:rFonts w:ascii="Times New Roman" w:hAnsi="Times New Roman"/>
          <w:sz w:val="24"/>
          <w:szCs w:val="24"/>
        </w:rPr>
        <w:t xml:space="preserve">кой</w:t>
      </w:r>
      <w:r>
        <w:rPr>
          <w:rFonts w:ascii="Times New Roman" w:hAnsi="Times New Roman"/>
          <w:sz w:val="24"/>
          <w:szCs w:val="24"/>
        </w:rPr>
        <w:t xml:space="preserve"> реализации?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b/>
          <w:sz w:val="24"/>
          <w:szCs w:val="24"/>
        </w:rPr>
        <w:t xml:space="preserve">Явление О</w:t>
      </w:r>
      <w:r>
        <w:rPr>
          <w:rFonts w:ascii="Times New Roman" w:hAnsi="Times New Roman"/>
          <w:b/>
          <w:sz w:val="24"/>
          <w:szCs w:val="24"/>
        </w:rPr>
        <w:t xml:space="preserve">тцовскости.</w:t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Кого творит Отец в этом космосе –</w:t>
      </w:r>
      <w:r>
        <w:rPr>
          <w:rFonts w:ascii="Times New Roman" w:hAnsi="Times New Roman"/>
          <w:sz w:val="24"/>
          <w:szCs w:val="24"/>
        </w:rPr>
        <w:t xml:space="preserve"> человека М</w:t>
      </w:r>
      <w:r>
        <w:rPr>
          <w:rFonts w:ascii="Times New Roman" w:hAnsi="Times New Roman"/>
          <w:sz w:val="24"/>
          <w:szCs w:val="24"/>
        </w:rPr>
        <w:t xml:space="preserve">етагалактического.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каждой </w:t>
      </w:r>
      <w:r>
        <w:rPr>
          <w:rFonts w:ascii="Times New Roman" w:hAnsi="Times New Roman"/>
          <w:sz w:val="24"/>
          <w:szCs w:val="24"/>
        </w:rPr>
        <w:t xml:space="preserve">Метагалактик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z w:val="24"/>
          <w:szCs w:val="24"/>
        </w:rPr>
        <w:t xml:space="preserve">мы собираем огнеобразы </w:t>
      </w:r>
      <w:r>
        <w:rPr>
          <w:rFonts w:ascii="Times New Roman" w:hAnsi="Times New Roman"/>
          <w:sz w:val="24"/>
          <w:szCs w:val="24"/>
        </w:rPr>
        <w:t xml:space="preserve">Метагалактик</w:t>
      </w:r>
      <w:r>
        <w:rPr>
          <w:rFonts w:ascii="Times New Roman" w:hAnsi="Times New Roman"/>
          <w:sz w:val="24"/>
          <w:szCs w:val="24"/>
        </w:rPr>
        <w:t xml:space="preserve">, царства, стихии, эволюции</w:t>
      </w:r>
      <w:r>
        <w:rPr>
          <w:rFonts w:ascii="Times New Roman" w:hAnsi="Times New Roman"/>
          <w:sz w:val="24"/>
          <w:szCs w:val="24"/>
        </w:rPr>
        <w:t xml:space="preserve">, миры, виды материи, ИВДИВО-</w:t>
      </w:r>
      <w:r>
        <w:rPr>
          <w:rFonts w:ascii="Times New Roman" w:hAnsi="Times New Roman"/>
          <w:sz w:val="24"/>
          <w:szCs w:val="24"/>
        </w:rPr>
        <w:t xml:space="preserve">полисы, Ипоста</w:t>
      </w:r>
      <w:r>
        <w:rPr>
          <w:rFonts w:ascii="Times New Roman" w:hAnsi="Times New Roman"/>
          <w:sz w:val="24"/>
          <w:szCs w:val="24"/>
        </w:rPr>
        <w:t xml:space="preserve">сные, Трансвизорные, С</w:t>
      </w:r>
      <w:r>
        <w:rPr>
          <w:rFonts w:ascii="Times New Roman" w:hAnsi="Times New Roman"/>
          <w:sz w:val="24"/>
          <w:szCs w:val="24"/>
        </w:rPr>
        <w:t xml:space="preserve">интезтела.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Каждый месяц мы погружаемся, собираем параметры, чтобы вырасти в следующего метагалактического человека.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Сколько Мет</w:t>
      </w:r>
      <w:r>
        <w:rPr>
          <w:rFonts w:ascii="Times New Roman" w:hAnsi="Times New Roman"/>
          <w:sz w:val="24"/>
          <w:szCs w:val="24"/>
        </w:rPr>
        <w:t xml:space="preserve">агалактик мы на себе фиксируем? </w:t>
      </w:r>
      <w:r>
        <w:rPr>
          <w:rFonts w:ascii="Times New Roman" w:hAnsi="Times New Roman"/>
          <w:sz w:val="24"/>
          <w:szCs w:val="24"/>
        </w:rPr>
        <w:t xml:space="preserve">Вызываем на себя 12 Метагалакти</w:t>
      </w:r>
      <w:r>
        <w:rPr>
          <w:rFonts w:ascii="Times New Roman" w:hAnsi="Times New Roman"/>
          <w:sz w:val="24"/>
          <w:szCs w:val="24"/>
        </w:rPr>
        <w:t xml:space="preserve">к или</w:t>
      </w:r>
      <w:r>
        <w:rPr>
          <w:rFonts w:ascii="Times New Roman" w:hAnsi="Times New Roman"/>
          <w:sz w:val="24"/>
          <w:szCs w:val="24"/>
        </w:rPr>
        <w:t xml:space="preserve"> сколько есть ядер Синтеза есть, эту С</w:t>
      </w:r>
      <w:r>
        <w:rPr>
          <w:rFonts w:ascii="Times New Roman" w:hAnsi="Times New Roman"/>
          <w:sz w:val="24"/>
          <w:szCs w:val="24"/>
        </w:rPr>
        <w:t xml:space="preserve">реду мы должны разворачивать везде, это ваше достижение, вы должны жить так. В магазине, на работе.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Грааль очень практич</w:t>
      </w:r>
      <w:r>
        <w:rPr>
          <w:rFonts w:ascii="Times New Roman" w:hAnsi="Times New Roman"/>
          <w:sz w:val="24"/>
          <w:szCs w:val="24"/>
        </w:rPr>
        <w:t xml:space="preserve">ный. У нас кровные отношения с О</w:t>
      </w:r>
      <w:r>
        <w:rPr>
          <w:rFonts w:ascii="Times New Roman" w:hAnsi="Times New Roman"/>
          <w:sz w:val="24"/>
          <w:szCs w:val="24"/>
        </w:rPr>
        <w:t xml:space="preserve">тцом в Духе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Свете, Огне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1-го курса – </w:t>
      </w:r>
      <w:r>
        <w:rPr>
          <w:rFonts w:ascii="Times New Roman" w:hAnsi="Times New Roman"/>
          <w:sz w:val="24"/>
          <w:szCs w:val="24"/>
        </w:rPr>
        <w:t xml:space="preserve">это установочная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Метагалактика, первокурсники устанавливают своими эманациями Мета</w:t>
      </w:r>
      <w:r>
        <w:rPr>
          <w:rFonts w:ascii="Times New Roman" w:hAnsi="Times New Roman"/>
          <w:sz w:val="24"/>
          <w:szCs w:val="24"/>
        </w:rPr>
        <w:t xml:space="preserve">галактическую жизнь на планете. </w:t>
      </w:r>
      <w:r>
        <w:rPr>
          <w:rFonts w:ascii="Times New Roman" w:hAnsi="Times New Roman"/>
          <w:sz w:val="24"/>
          <w:szCs w:val="24"/>
        </w:rPr>
        <w:t xml:space="preserve">Начинает меняться окружающее.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Иногда чтоб дошло, нужно сказать резкое слово, чтоб донести </w:t>
      </w:r>
      <w:r>
        <w:rPr>
          <w:rFonts w:ascii="Times New Roman" w:hAnsi="Times New Roman"/>
          <w:sz w:val="24"/>
          <w:szCs w:val="24"/>
        </w:rPr>
        <w:t xml:space="preserve">то, </w:t>
      </w:r>
      <w:r>
        <w:rPr>
          <w:rFonts w:ascii="Times New Roman" w:hAnsi="Times New Roman"/>
          <w:sz w:val="24"/>
          <w:szCs w:val="24"/>
        </w:rPr>
        <w:t xml:space="preserve">что на самом деле происходит.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на учебники тоже надо эманировать, чтоб была правильная история, без умалчивания исторических фактов.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Нужно взрастить в себе Грааль, завершить нечеловеческие состояния.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Даже если Г</w:t>
      </w:r>
      <w:r>
        <w:rPr>
          <w:rFonts w:ascii="Times New Roman" w:hAnsi="Times New Roman"/>
          <w:sz w:val="24"/>
          <w:szCs w:val="24"/>
        </w:rPr>
        <w:t xml:space="preserve">лобусы закрыты, не значит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что все перестроились.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1-ое царство </w:t>
      </w:r>
      <w:r>
        <w:rPr>
          <w:rFonts w:ascii="Times New Roman" w:hAnsi="Times New Roman"/>
          <w:b/>
          <w:sz w:val="24"/>
          <w:szCs w:val="24"/>
        </w:rPr>
        <w:t xml:space="preserve">– М</w:t>
      </w:r>
      <w:r>
        <w:rPr>
          <w:rFonts w:ascii="Times New Roman" w:hAnsi="Times New Roman"/>
          <w:b/>
          <w:sz w:val="24"/>
          <w:szCs w:val="24"/>
        </w:rPr>
        <w:t xml:space="preserve">инеральное, 2-е </w:t>
      </w:r>
      <w:r>
        <w:rPr>
          <w:rFonts w:ascii="Times New Roman" w:hAnsi="Times New Roman"/>
          <w:b/>
          <w:sz w:val="24"/>
          <w:szCs w:val="24"/>
        </w:rPr>
        <w:t xml:space="preserve">– Р</w:t>
      </w:r>
      <w:r>
        <w:rPr>
          <w:rFonts w:ascii="Times New Roman" w:hAnsi="Times New Roman"/>
          <w:b/>
          <w:sz w:val="24"/>
          <w:szCs w:val="24"/>
        </w:rPr>
        <w:t xml:space="preserve">астительное, 3-е </w:t>
      </w:r>
      <w:r>
        <w:rPr>
          <w:rFonts w:ascii="Times New Roman" w:hAnsi="Times New Roman"/>
          <w:b/>
          <w:sz w:val="24"/>
          <w:szCs w:val="24"/>
        </w:rPr>
        <w:t xml:space="preserve">– Ж</w:t>
      </w:r>
      <w:r>
        <w:rPr>
          <w:rFonts w:ascii="Times New Roman" w:hAnsi="Times New Roman"/>
          <w:b/>
          <w:sz w:val="24"/>
          <w:szCs w:val="24"/>
        </w:rPr>
        <w:t xml:space="preserve">ивотное, 4-ое царство Человека.</w:t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Идёт борьба, чтоб мы</w:t>
      </w:r>
      <w:r>
        <w:rPr>
          <w:rFonts w:ascii="Times New Roman" w:hAnsi="Times New Roman"/>
          <w:sz w:val="24"/>
          <w:szCs w:val="24"/>
        </w:rPr>
        <w:t xml:space="preserve"> были не минералами, розами, а Ч</w:t>
      </w:r>
      <w:r>
        <w:rPr>
          <w:rFonts w:ascii="Times New Roman" w:hAnsi="Times New Roman"/>
          <w:sz w:val="24"/>
          <w:szCs w:val="24"/>
        </w:rPr>
        <w:t xml:space="preserve">еловеком.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Человек –</w:t>
      </w:r>
      <w:r>
        <w:rPr>
          <w:rFonts w:ascii="Times New Roman" w:hAnsi="Times New Roman"/>
          <w:sz w:val="24"/>
          <w:szCs w:val="24"/>
        </w:rPr>
        <w:t xml:space="preserve"> это то</w:t>
      </w:r>
      <w:r>
        <w:rPr>
          <w:rFonts w:ascii="Times New Roman" w:hAnsi="Times New Roman"/>
          <w:sz w:val="24"/>
          <w:szCs w:val="24"/>
        </w:rPr>
        <w:t xml:space="preserve">, что у тебя есть Ч</w:t>
      </w:r>
      <w:r>
        <w:rPr>
          <w:rFonts w:ascii="Times New Roman" w:hAnsi="Times New Roman"/>
          <w:sz w:val="24"/>
          <w:szCs w:val="24"/>
        </w:rPr>
        <w:t xml:space="preserve">асти. Чтоб в каждой Метагалак</w:t>
      </w:r>
      <w:r>
        <w:rPr>
          <w:rFonts w:ascii="Times New Roman" w:hAnsi="Times New Roman"/>
          <w:sz w:val="24"/>
          <w:szCs w:val="24"/>
        </w:rPr>
        <w:t xml:space="preserve">тике быть человеком мы стяжаем Ч</w:t>
      </w:r>
      <w:r>
        <w:rPr>
          <w:rFonts w:ascii="Times New Roman" w:hAnsi="Times New Roman"/>
          <w:sz w:val="24"/>
          <w:szCs w:val="24"/>
        </w:rPr>
        <w:t xml:space="preserve">асти, рождение Свыше, тело Посвященного, чтоб мы были</w:t>
      </w:r>
      <w:r>
        <w:rPr>
          <w:rFonts w:ascii="Times New Roman" w:hAnsi="Times New Roman"/>
          <w:sz w:val="24"/>
          <w:szCs w:val="24"/>
        </w:rPr>
        <w:t xml:space="preserve"> не облачком, висящем в воздухе в залах</w:t>
      </w:r>
      <w:r>
        <w:rPr>
          <w:rFonts w:ascii="Times New Roman" w:hAnsi="Times New Roman"/>
          <w:sz w:val="24"/>
          <w:szCs w:val="24"/>
        </w:rPr>
        <w:t xml:space="preserve"> ИВ Отца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Очень важн</w:t>
      </w:r>
      <w:r>
        <w:rPr>
          <w:rFonts w:ascii="Times New Roman" w:hAnsi="Times New Roman"/>
          <w:sz w:val="24"/>
          <w:szCs w:val="24"/>
        </w:rPr>
        <w:t xml:space="preserve">о, чтобы эти виды Человека были</w:t>
      </w:r>
      <w:r>
        <w:rPr>
          <w:rFonts w:ascii="Times New Roman" w:hAnsi="Times New Roman"/>
          <w:sz w:val="24"/>
          <w:szCs w:val="24"/>
        </w:rPr>
        <w:t xml:space="preserve"> синтезированы, развёрнуты: какие Эталоны</w:t>
      </w:r>
      <w:r>
        <w:rPr>
          <w:rFonts w:ascii="Times New Roman" w:hAnsi="Times New Roman"/>
          <w:sz w:val="24"/>
          <w:szCs w:val="24"/>
        </w:rPr>
        <w:t xml:space="preserve"> у человека</w:t>
      </w:r>
      <w:r>
        <w:rPr>
          <w:rFonts w:ascii="Times New Roman" w:hAnsi="Times New Roman"/>
          <w:sz w:val="24"/>
          <w:szCs w:val="24"/>
        </w:rPr>
        <w:t xml:space="preserve">, как он живёт.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Люди с</w:t>
      </w:r>
      <w:r>
        <w:rPr>
          <w:rFonts w:ascii="Times New Roman" w:hAnsi="Times New Roman"/>
          <w:sz w:val="24"/>
          <w:szCs w:val="24"/>
        </w:rPr>
        <w:t xml:space="preserve">лова начинают такие же употреблять, как на Синтезах.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Вокруг Метагалактики развёртываются другие виды космоса и начинают влиять на Метагалактику.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Грааль даёт общую картину:</w:t>
      </w:r>
      <w:r>
        <w:rPr>
          <w:rFonts w:ascii="Times New Roman" w:hAnsi="Times New Roman"/>
          <w:sz w:val="24"/>
          <w:szCs w:val="24"/>
        </w:rPr>
        <w:t xml:space="preserve"> кто ты, куда ты идёшь, зачем идёшь.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По-</w:t>
      </w:r>
      <w:r>
        <w:rPr>
          <w:rFonts w:ascii="Times New Roman" w:hAnsi="Times New Roman"/>
          <w:sz w:val="24"/>
          <w:szCs w:val="24"/>
        </w:rPr>
        <w:t xml:space="preserve">человечески мы больше привязаны, чем ученически.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Когда я вижу в физическом и </w:t>
      </w:r>
      <w:r>
        <w:rPr>
          <w:rFonts w:ascii="Times New Roman" w:hAnsi="Times New Roman"/>
          <w:sz w:val="24"/>
          <w:szCs w:val="24"/>
        </w:rPr>
        <w:t xml:space="preserve">тонком мире, Граалю это важно. Сложились определенные связки в Т</w:t>
      </w:r>
      <w:r>
        <w:rPr>
          <w:rFonts w:ascii="Times New Roman" w:hAnsi="Times New Roman"/>
          <w:sz w:val="24"/>
          <w:szCs w:val="24"/>
        </w:rPr>
        <w:t xml:space="preserve">онком мире </w:t>
      </w:r>
      <w:r>
        <w:rPr>
          <w:rFonts w:ascii="Times New Roman" w:hAnsi="Times New Roman"/>
          <w:sz w:val="24"/>
          <w:szCs w:val="24"/>
        </w:rPr>
        <w:t xml:space="preserve">–</w:t>
      </w:r>
      <w:r>
        <w:rPr>
          <w:rFonts w:ascii="Times New Roman" w:hAnsi="Times New Roman"/>
          <w:sz w:val="24"/>
          <w:szCs w:val="24"/>
        </w:rPr>
        <w:t xml:space="preserve"> кандалы увиде</w:t>
      </w:r>
      <w:r>
        <w:rPr>
          <w:rFonts w:ascii="Times New Roman" w:hAnsi="Times New Roman"/>
          <w:sz w:val="24"/>
          <w:szCs w:val="24"/>
        </w:rPr>
        <w:t xml:space="preserve">ли, например. Дают объяснение – </w:t>
      </w:r>
      <w:r>
        <w:rPr>
          <w:rFonts w:ascii="Times New Roman" w:hAnsi="Times New Roman"/>
          <w:sz w:val="24"/>
          <w:szCs w:val="24"/>
        </w:rPr>
        <w:t xml:space="preserve">что</w:t>
      </w:r>
      <w:r>
        <w:rPr>
          <w:rFonts w:ascii="Times New Roman" w:hAnsi="Times New Roman"/>
          <w:sz w:val="24"/>
          <w:szCs w:val="24"/>
        </w:rPr>
        <w:t xml:space="preserve"> тебя держит. Грааль смотрит в Т</w:t>
      </w:r>
      <w:r>
        <w:rPr>
          <w:rFonts w:ascii="Times New Roman" w:hAnsi="Times New Roman"/>
          <w:sz w:val="24"/>
          <w:szCs w:val="24"/>
        </w:rPr>
        <w:t xml:space="preserve">онкий мир.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но</w:t>
      </w:r>
      <w:r>
        <w:rPr>
          <w:rFonts w:ascii="Times New Roman" w:hAnsi="Times New Roman"/>
          <w:sz w:val="24"/>
          <w:szCs w:val="24"/>
        </w:rPr>
        <w:t xml:space="preserve">чной подготовке мы действуем в Тонком мире. Важно в Т</w:t>
      </w:r>
      <w:r>
        <w:rPr>
          <w:rFonts w:ascii="Times New Roman" w:hAnsi="Times New Roman"/>
          <w:sz w:val="24"/>
          <w:szCs w:val="24"/>
        </w:rPr>
        <w:t xml:space="preserve">онком мире переключиться на другие записи, освобождаться от предыдущих отношений.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Катарсис разворачивается в тот момент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когда мы освобождаемся от предыдущих привязанностей. Это чувство запредельного счастья </w:t>
      </w:r>
      <w:r>
        <w:rPr>
          <w:rFonts w:ascii="Times New Roman" w:hAnsi="Times New Roman"/>
          <w:sz w:val="24"/>
          <w:szCs w:val="24"/>
        </w:rPr>
        <w:t xml:space="preserve">– состояние К</w:t>
      </w:r>
      <w:r>
        <w:rPr>
          <w:rFonts w:ascii="Times New Roman" w:hAnsi="Times New Roman"/>
          <w:sz w:val="24"/>
          <w:szCs w:val="24"/>
        </w:rPr>
        <w:t xml:space="preserve">атарсиса. Свободный может сделать то, что несвободный </w:t>
      </w:r>
      <w:r>
        <w:rPr>
          <w:rFonts w:ascii="Times New Roman" w:hAnsi="Times New Roman"/>
          <w:sz w:val="24"/>
          <w:szCs w:val="24"/>
        </w:rPr>
        <w:t xml:space="preserve">сделать </w:t>
      </w:r>
      <w:r>
        <w:rPr>
          <w:rFonts w:ascii="Times New Roman" w:hAnsi="Times New Roman"/>
          <w:sz w:val="24"/>
          <w:szCs w:val="24"/>
        </w:rPr>
        <w:t xml:space="preserve">не может, у него нет пределов.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Остальные </w:t>
      </w:r>
      <w:r>
        <w:rPr>
          <w:rFonts w:ascii="Times New Roman" w:hAnsi="Times New Roman"/>
          <w:sz w:val="24"/>
          <w:szCs w:val="24"/>
        </w:rPr>
        <w:t xml:space="preserve">14-ый, 15-ый, 16-ый вид человека пока </w:t>
      </w:r>
      <w:r>
        <w:rPr>
          <w:rFonts w:ascii="Times New Roman" w:hAnsi="Times New Roman"/>
          <w:sz w:val="24"/>
          <w:szCs w:val="24"/>
        </w:rPr>
        <w:t xml:space="preserve">не будем писать, но с</w:t>
      </w:r>
      <w:r>
        <w:rPr>
          <w:rFonts w:ascii="Times New Roman" w:hAnsi="Times New Roman"/>
          <w:sz w:val="24"/>
          <w:szCs w:val="24"/>
        </w:rPr>
        <w:t xml:space="preserve">тяжаем 16 видов человека 16 космосов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13</w:t>
      </w:r>
      <w:r>
        <w:rPr>
          <w:rFonts w:ascii="Times New Roman" w:hAnsi="Times New Roman"/>
          <w:b/>
          <w:sz w:val="24"/>
          <w:szCs w:val="24"/>
        </w:rPr>
        <w:t xml:space="preserve">-й</w:t>
      </w:r>
      <w:r>
        <w:rPr>
          <w:rFonts w:ascii="Times New Roman" w:hAnsi="Times New Roman"/>
          <w:b/>
          <w:sz w:val="24"/>
          <w:szCs w:val="24"/>
        </w:rPr>
        <w:t xml:space="preserve"> Синтез закладывает основы Ч</w:t>
      </w:r>
      <w:r>
        <w:rPr>
          <w:rFonts w:ascii="Times New Roman" w:hAnsi="Times New Roman"/>
          <w:b/>
          <w:sz w:val="24"/>
          <w:szCs w:val="24"/>
        </w:rPr>
        <w:t xml:space="preserve">еловечности и новых видов человека</w:t>
      </w:r>
      <w:r>
        <w:rPr>
          <w:rFonts w:ascii="Times New Roman" w:hAnsi="Times New Roman"/>
          <w:b/>
          <w:sz w:val="24"/>
          <w:szCs w:val="24"/>
        </w:rPr>
        <w:t xml:space="preserve">.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spacing w:after="0" w:line="240" w:lineRule="auto"/>
        <w:rPr>
          <w:rFonts w:ascii="Times New Roman" w:hAnsi="Times New Roman"/>
          <w:b/>
          <w:color w:val="4472c4" w:themeColor="accent5"/>
          <w:sz w:val="24"/>
          <w:szCs w:val="24"/>
        </w:rPr>
      </w:pPr>
      <w:r>
        <w:rPr>
          <w:rFonts w:ascii="Times New Roman" w:hAnsi="Times New Roman"/>
          <w:b/>
          <w:color w:val="4472c4" w:themeColor="accent5"/>
          <w:sz w:val="24"/>
          <w:szCs w:val="24"/>
        </w:rPr>
        <w:t xml:space="preserve">В</w:t>
      </w:r>
      <w:r>
        <w:rPr>
          <w:rFonts w:ascii="Times New Roman" w:hAnsi="Times New Roman"/>
          <w:b/>
          <w:color w:val="4472c4" w:themeColor="accent5"/>
          <w:sz w:val="24"/>
          <w:szCs w:val="24"/>
        </w:rPr>
        <w:t xml:space="preserve">ид</w:t>
      </w:r>
      <w:r>
        <w:rPr>
          <w:rFonts w:ascii="Times New Roman" w:hAnsi="Times New Roman"/>
          <w:b/>
          <w:color w:val="4472c4" w:themeColor="accent5"/>
          <w:sz w:val="24"/>
          <w:szCs w:val="24"/>
        </w:rPr>
        <w:t xml:space="preserve">ы Ч</w:t>
      </w:r>
      <w:r>
        <w:rPr>
          <w:rFonts w:ascii="Times New Roman" w:hAnsi="Times New Roman"/>
          <w:b/>
          <w:color w:val="4472c4" w:themeColor="accent5"/>
          <w:sz w:val="24"/>
          <w:szCs w:val="24"/>
        </w:rPr>
        <w:t xml:space="preserve">еловека 13 Космосов</w:t>
      </w:r>
      <w:r>
        <w:rPr>
          <w:rFonts w:ascii="Times New Roman" w:hAnsi="Times New Roman"/>
          <w:b/>
          <w:color w:val="4472c4" w:themeColor="accent5"/>
          <w:sz w:val="24"/>
          <w:szCs w:val="24"/>
        </w:rPr>
      </w:r>
    </w:p>
    <w:p>
      <w:pPr>
        <w:ind w:firstLine="709"/>
        <w:jc w:val="left"/>
        <w:spacing w:after="0" w:line="240" w:lineRule="auto"/>
        <w:rPr>
          <w:rFonts w:ascii="Times New Roman" w:hAnsi="Times New Roman"/>
          <w:color w:val="4472c4" w:themeColor="accent5"/>
          <w:sz w:val="24"/>
          <w:szCs w:val="24"/>
        </w:rPr>
      </w:pPr>
      <w:r>
        <w:rPr>
          <w:rFonts w:ascii="Times New Roman" w:hAnsi="Times New Roman"/>
          <w:color w:val="4472c4" w:themeColor="accent5"/>
          <w:sz w:val="24"/>
          <w:szCs w:val="24"/>
        </w:rPr>
        <w:t xml:space="preserve">1 Синтез - Человек Мг космоса - Образ ИВО - Си Естественности ИВО - Д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вижение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 ИВО</w:t>
      </w:r>
      <w:r>
        <w:rPr>
          <w:rFonts w:ascii="Times New Roman" w:hAnsi="Times New Roman"/>
          <w:color w:val="4472c4" w:themeColor="accent5"/>
          <w:sz w:val="24"/>
          <w:szCs w:val="24"/>
        </w:rPr>
      </w:r>
    </w:p>
    <w:p>
      <w:pPr>
        <w:ind w:firstLine="709"/>
        <w:jc w:val="left"/>
        <w:spacing w:after="0" w:line="240" w:lineRule="auto"/>
        <w:rPr>
          <w:rFonts w:ascii="Times New Roman" w:hAnsi="Times New Roman"/>
          <w:color w:val="4472c4" w:themeColor="accent5"/>
          <w:sz w:val="24"/>
          <w:szCs w:val="24"/>
        </w:rPr>
      </w:pPr>
      <w:r>
        <w:rPr>
          <w:rFonts w:ascii="Times New Roman" w:hAnsi="Times New Roman"/>
          <w:color w:val="4472c4" w:themeColor="accent5"/>
          <w:sz w:val="24"/>
          <w:szCs w:val="24"/>
        </w:rPr>
        <w:t xml:space="preserve">2 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Синтез - Человек Октавного Космоса -  Слово ИВО - Си Утончённости -О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щущение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 ИВО</w:t>
      </w:r>
      <w:r>
        <w:rPr>
          <w:rFonts w:ascii="Times New Roman" w:hAnsi="Times New Roman"/>
          <w:color w:val="4472c4" w:themeColor="accent5"/>
          <w:sz w:val="24"/>
          <w:szCs w:val="24"/>
        </w:rPr>
      </w:r>
    </w:p>
    <w:p>
      <w:pPr>
        <w:ind w:firstLine="709"/>
        <w:jc w:val="left"/>
        <w:spacing w:after="0" w:line="240" w:lineRule="auto"/>
        <w:rPr>
          <w:rFonts w:ascii="Times New Roman" w:hAnsi="Times New Roman"/>
          <w:color w:val="4472c4" w:themeColor="accent5"/>
          <w:sz w:val="24"/>
          <w:szCs w:val="24"/>
        </w:rPr>
      </w:pPr>
      <w:r>
        <w:rPr>
          <w:rFonts w:ascii="Times New Roman" w:hAnsi="Times New Roman"/>
          <w:color w:val="4472c4" w:themeColor="accent5"/>
          <w:sz w:val="24"/>
          <w:szCs w:val="24"/>
        </w:rPr>
        <w:t xml:space="preserve">3 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Синтез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 -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 Человек Всеединого Космоса - 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Душа -  Си Эмпатии - Ч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увство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 ИВО</w:t>
      </w:r>
      <w:r>
        <w:rPr>
          <w:rFonts w:ascii="Times New Roman" w:hAnsi="Times New Roman"/>
          <w:color w:val="4472c4" w:themeColor="accent5"/>
          <w:sz w:val="24"/>
          <w:szCs w:val="24"/>
        </w:rPr>
      </w:r>
    </w:p>
    <w:p>
      <w:pPr>
        <w:ind w:firstLine="709"/>
        <w:jc w:val="left"/>
        <w:spacing w:after="0" w:line="240" w:lineRule="auto"/>
        <w:rPr>
          <w:rFonts w:ascii="Times New Roman" w:hAnsi="Times New Roman"/>
          <w:color w:val="4472c4" w:themeColor="accent5"/>
          <w:sz w:val="24"/>
          <w:szCs w:val="24"/>
        </w:rPr>
      </w:pPr>
      <w:r>
        <w:rPr>
          <w:rFonts w:ascii="Times New Roman" w:hAnsi="Times New Roman"/>
          <w:color w:val="4472c4" w:themeColor="accent5"/>
          <w:sz w:val="24"/>
          <w:szCs w:val="24"/>
        </w:rPr>
        <w:t xml:space="preserve">4 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Синтез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 - 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Человек Из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вечного Космоса - 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 Размышление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 -  Си В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куса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 - 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Мысль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 ИВО</w:t>
      </w:r>
      <w:r>
        <w:rPr>
          <w:rFonts w:ascii="Times New Roman" w:hAnsi="Times New Roman"/>
          <w:color w:val="4472c4" w:themeColor="accent5"/>
          <w:sz w:val="24"/>
          <w:szCs w:val="24"/>
        </w:rPr>
      </w:r>
    </w:p>
    <w:p>
      <w:pPr>
        <w:ind w:firstLine="709"/>
        <w:jc w:val="left"/>
        <w:spacing w:after="0" w:line="240" w:lineRule="auto"/>
        <w:rPr>
          <w:rFonts w:ascii="Times New Roman" w:hAnsi="Times New Roman"/>
          <w:color w:val="4472c4" w:themeColor="accent5"/>
          <w:sz w:val="24"/>
          <w:szCs w:val="24"/>
        </w:rPr>
      </w:pPr>
      <w:r>
        <w:rPr>
          <w:rFonts w:ascii="Times New Roman" w:hAnsi="Times New Roman"/>
          <w:color w:val="4472c4" w:themeColor="accent5"/>
          <w:sz w:val="24"/>
          <w:szCs w:val="24"/>
        </w:rPr>
        <w:t xml:space="preserve">5 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Синтез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 - 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Человек Метаизвечного Космоса - Престол - Си Благости -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 Смысл ИВО</w:t>
      </w:r>
      <w:bookmarkStart w:id="2" w:name="_GoBack"/>
      <w:r/>
      <w:r>
        <w:rPr>
          <w:rFonts w:ascii="Times New Roman" w:hAnsi="Times New Roman"/>
          <w:color w:val="4472c4" w:themeColor="accent5"/>
          <w:sz w:val="24"/>
          <w:szCs w:val="24"/>
        </w:rPr>
      </w:r>
    </w:p>
    <w:p>
      <w:pPr>
        <w:ind w:firstLine="709"/>
        <w:jc w:val="left"/>
        <w:spacing w:after="0" w:line="240" w:lineRule="auto"/>
        <w:rPr>
          <w:rFonts w:ascii="Times New Roman" w:hAnsi="Times New Roman"/>
          <w:color w:val="4472c4" w:themeColor="accent5"/>
          <w:sz w:val="24"/>
          <w:szCs w:val="24"/>
        </w:rPr>
      </w:pPr>
      <w:r>
        <w:rPr>
          <w:rFonts w:ascii="Times New Roman" w:hAnsi="Times New Roman"/>
          <w:color w:val="4472c4" w:themeColor="accent5"/>
          <w:sz w:val="24"/>
          <w:szCs w:val="24"/>
        </w:rPr>
        <w:t xml:space="preserve">6 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Синтез - Человек Октоизвечного Космоса - Сутенность - Си Сканирования -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 Суть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 ИВО</w:t>
      </w:r>
      <w:r>
        <w:rPr>
          <w:rFonts w:ascii="Times New Roman" w:hAnsi="Times New Roman"/>
          <w:color w:val="4472c4" w:themeColor="accent5"/>
          <w:sz w:val="24"/>
          <w:szCs w:val="24"/>
        </w:rPr>
      </w:r>
    </w:p>
    <w:p>
      <w:pPr>
        <w:ind w:firstLine="709"/>
        <w:jc w:val="left"/>
        <w:spacing w:after="0" w:line="240" w:lineRule="auto"/>
        <w:rPr>
          <w:rFonts w:ascii="Times New Roman" w:hAnsi="Times New Roman"/>
          <w:color w:val="4472c4" w:themeColor="accent5"/>
          <w:sz w:val="24"/>
          <w:szCs w:val="24"/>
        </w:rPr>
      </w:pPr>
      <w:r>
        <w:rPr>
          <w:rFonts w:ascii="Times New Roman" w:hAnsi="Times New Roman"/>
          <w:color w:val="4472c4" w:themeColor="accent5"/>
          <w:sz w:val="24"/>
          <w:szCs w:val="24"/>
        </w:rPr>
        <w:t xml:space="preserve">7 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Синтез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 -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 Человек Всеизвечного Космоса - Столп - Си Инсайта -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 Идея ИВО</w:t>
      </w:r>
      <w:r>
        <w:rPr>
          <w:rFonts w:ascii="Times New Roman" w:hAnsi="Times New Roman"/>
          <w:color w:val="4472c4" w:themeColor="accent5"/>
          <w:sz w:val="24"/>
          <w:szCs w:val="24"/>
        </w:rPr>
      </w:r>
    </w:p>
    <w:p>
      <w:pPr>
        <w:ind w:firstLine="709"/>
        <w:jc w:val="left"/>
        <w:spacing w:after="0" w:line="240" w:lineRule="auto"/>
        <w:rPr>
          <w:rFonts w:ascii="Times New Roman" w:hAnsi="Times New Roman"/>
          <w:color w:val="4472c4" w:themeColor="accent5"/>
          <w:sz w:val="24"/>
          <w:szCs w:val="24"/>
        </w:rPr>
      </w:pPr>
      <w:r>
        <w:rPr>
          <w:rFonts w:ascii="Times New Roman" w:hAnsi="Times New Roman"/>
          <w:color w:val="4472c4" w:themeColor="accent5"/>
          <w:sz w:val="24"/>
          <w:szCs w:val="24"/>
        </w:rPr>
        <w:t xml:space="preserve">8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 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Синтез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 -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 Человек Суперизвечного Космоса - Права Жизни - Си Изящества - П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раво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 ИВО</w:t>
      </w:r>
      <w:r>
        <w:rPr>
          <w:rFonts w:ascii="Times New Roman" w:hAnsi="Times New Roman"/>
          <w:color w:val="4472c4" w:themeColor="accent5"/>
          <w:sz w:val="24"/>
          <w:szCs w:val="24"/>
        </w:rPr>
      </w:r>
    </w:p>
    <w:p>
      <w:pPr>
        <w:ind w:firstLine="709"/>
        <w:jc w:val="left"/>
        <w:spacing w:after="0" w:line="240" w:lineRule="auto"/>
        <w:rPr>
          <w:rFonts w:ascii="Times New Roman" w:hAnsi="Times New Roman"/>
          <w:color w:val="4472c4" w:themeColor="accent5"/>
          <w:sz w:val="24"/>
          <w:szCs w:val="24"/>
        </w:rPr>
      </w:pPr>
      <w:r>
        <w:rPr>
          <w:rFonts w:ascii="Times New Roman" w:hAnsi="Times New Roman"/>
          <w:color w:val="4472c4" w:themeColor="accent5"/>
          <w:sz w:val="24"/>
          <w:szCs w:val="24"/>
        </w:rPr>
        <w:t xml:space="preserve">9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 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Синтез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 -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 Человек Высшего Мг Космоса - Тонкое мировое Тело — Си К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атарсиса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 </w:t>
      </w:r>
      <w:bookmarkEnd w:id="2"/>
      <w:r>
        <w:rPr>
          <w:rFonts w:ascii="Times New Roman" w:hAnsi="Times New Roman"/>
          <w:color w:val="4472c4" w:themeColor="accent5"/>
          <w:sz w:val="24"/>
          <w:szCs w:val="24"/>
        </w:rPr>
        <w:t xml:space="preserve">– М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ощь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 ИВО</w:t>
      </w:r>
      <w:r>
        <w:rPr>
          <w:rFonts w:ascii="Times New Roman" w:hAnsi="Times New Roman"/>
          <w:color w:val="4472c4" w:themeColor="accent5"/>
          <w:sz w:val="24"/>
          <w:szCs w:val="24"/>
        </w:rPr>
      </w:r>
    </w:p>
    <w:p>
      <w:pPr>
        <w:ind w:firstLine="709"/>
        <w:jc w:val="left"/>
        <w:spacing w:after="0" w:line="240" w:lineRule="auto"/>
        <w:rPr>
          <w:rFonts w:ascii="Times New Roman" w:hAnsi="Times New Roman"/>
          <w:color w:val="4472c4" w:themeColor="accent5"/>
          <w:sz w:val="24"/>
          <w:szCs w:val="24"/>
        </w:rPr>
      </w:pPr>
      <w:r>
        <w:rPr>
          <w:rFonts w:ascii="Times New Roman" w:hAnsi="Times New Roman"/>
          <w:color w:val="4472c4" w:themeColor="accent5"/>
          <w:sz w:val="24"/>
          <w:szCs w:val="24"/>
        </w:rPr>
        <w:t xml:space="preserve">10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 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Синтез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-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 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Чел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овек Высшего Октавного Космоса - Вера - Си Очарования -П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араметод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 ИВО</w:t>
      </w:r>
      <w:r>
        <w:rPr>
          <w:rFonts w:ascii="Times New Roman" w:hAnsi="Times New Roman"/>
          <w:color w:val="4472c4" w:themeColor="accent5"/>
          <w:sz w:val="24"/>
          <w:szCs w:val="24"/>
        </w:rPr>
      </w:r>
    </w:p>
    <w:p>
      <w:pPr>
        <w:ind w:firstLine="709"/>
        <w:jc w:val="left"/>
        <w:spacing w:after="0" w:line="240" w:lineRule="auto"/>
        <w:rPr>
          <w:rFonts w:ascii="Times New Roman" w:hAnsi="Times New Roman"/>
          <w:color w:val="4472c4" w:themeColor="accent5"/>
          <w:sz w:val="24"/>
          <w:szCs w:val="24"/>
        </w:rPr>
      </w:pPr>
      <w:r>
        <w:rPr>
          <w:rFonts w:ascii="Times New Roman" w:hAnsi="Times New Roman"/>
          <w:color w:val="4472c4" w:themeColor="accent5"/>
          <w:sz w:val="24"/>
          <w:szCs w:val="24"/>
        </w:rPr>
        <w:t xml:space="preserve">11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 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Синтез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 -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 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Человек Высшего Всеедино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го Космоса - Униграмма - Си Основности -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Основа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 ИВО</w:t>
      </w:r>
      <w:r>
        <w:rPr>
          <w:rFonts w:ascii="Times New Roman" w:hAnsi="Times New Roman"/>
          <w:color w:val="4472c4" w:themeColor="accent5"/>
          <w:sz w:val="24"/>
          <w:szCs w:val="24"/>
        </w:rPr>
      </w:r>
    </w:p>
    <w:p>
      <w:pPr>
        <w:ind w:firstLine="709"/>
        <w:jc w:val="left"/>
        <w:spacing w:after="0" w:line="240" w:lineRule="auto"/>
        <w:rPr>
          <w:rFonts w:ascii="Times New Roman" w:hAnsi="Times New Roman"/>
          <w:color w:val="4472c4" w:themeColor="accent5"/>
          <w:sz w:val="24"/>
          <w:szCs w:val="24"/>
        </w:rPr>
      </w:pPr>
      <w:r>
        <w:rPr>
          <w:rFonts w:ascii="Times New Roman" w:hAnsi="Times New Roman"/>
          <w:color w:val="4472c4" w:themeColor="accent5"/>
          <w:sz w:val="24"/>
          <w:szCs w:val="24"/>
        </w:rPr>
        <w:t xml:space="preserve">12. Си. Человек Высшего Извечного Космоса - ви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ртуозность - Си Элегантности - С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интезначала ИВО</w:t>
      </w:r>
      <w:r>
        <w:rPr>
          <w:rFonts w:ascii="Times New Roman" w:hAnsi="Times New Roman"/>
          <w:color w:val="4472c4" w:themeColor="accent5"/>
          <w:sz w:val="24"/>
          <w:szCs w:val="24"/>
        </w:rPr>
      </w:r>
    </w:p>
    <w:p>
      <w:pPr>
        <w:ind w:firstLine="709"/>
        <w:jc w:val="left"/>
        <w:spacing w:after="0" w:line="240" w:lineRule="auto"/>
        <w:rPr>
          <w:rFonts w:ascii="Times New Roman" w:hAnsi="Times New Roman"/>
          <w:color w:val="4472c4" w:themeColor="accent5"/>
          <w:sz w:val="24"/>
          <w:szCs w:val="24"/>
        </w:rPr>
      </w:pPr>
      <w:r>
        <w:rPr>
          <w:rFonts w:ascii="Times New Roman" w:hAnsi="Times New Roman"/>
          <w:color w:val="4472c4" w:themeColor="accent5"/>
          <w:sz w:val="24"/>
          <w:szCs w:val="24"/>
        </w:rPr>
        <w:t xml:space="preserve">13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 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Синтез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 -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 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Человек Высшего Метаизвечного Космоса -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 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Грааль -  Си Эталонности ИВО - В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згляд ИВО</w:t>
      </w:r>
      <w:r>
        <w:rPr>
          <w:rFonts w:ascii="Times New Roman" w:hAnsi="Times New Roman"/>
          <w:color w:val="4472c4" w:themeColor="accent5"/>
          <w:sz w:val="24"/>
          <w:szCs w:val="24"/>
        </w:rPr>
      </w:r>
    </w:p>
    <w:p>
      <w:pPr>
        <w:ind w:firstLine="709"/>
        <w:jc w:val="left"/>
        <w:spacing w:after="0" w:line="240" w:lineRule="auto"/>
        <w:rPr>
          <w:rFonts w:ascii="Times New Roman" w:hAnsi="Times New Roman"/>
          <w:color w:val="4472c4" w:themeColor="accent5"/>
          <w:sz w:val="24"/>
          <w:szCs w:val="24"/>
        </w:rPr>
      </w:pPr>
      <w:r>
        <w:rPr>
          <w:rFonts w:ascii="Times New Roman" w:hAnsi="Times New Roman"/>
          <w:color w:val="4472c4" w:themeColor="accent5"/>
          <w:sz w:val="24"/>
          <w:szCs w:val="24"/>
        </w:rPr>
        <w:t xml:space="preserve">14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 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Синтез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 -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 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Человек Высшего Октоизвечного </w:t>
      </w:r>
      <w:r>
        <w:rPr>
          <w:rFonts w:ascii="Times New Roman" w:hAnsi="Times New Roman"/>
          <w:color w:val="4472c4" w:themeColor="accent5"/>
          <w:sz w:val="24"/>
          <w:szCs w:val="24"/>
        </w:rPr>
      </w:r>
    </w:p>
    <w:p>
      <w:pPr>
        <w:ind w:firstLine="709"/>
        <w:jc w:val="left"/>
        <w:spacing w:after="0" w:line="240" w:lineRule="auto"/>
        <w:rPr>
          <w:rFonts w:ascii="Times New Roman" w:hAnsi="Times New Roman"/>
          <w:color w:val="4472c4" w:themeColor="accent5"/>
          <w:sz w:val="24"/>
          <w:szCs w:val="24"/>
        </w:rPr>
      </w:pPr>
      <w:r>
        <w:rPr>
          <w:rFonts w:ascii="Times New Roman" w:hAnsi="Times New Roman"/>
          <w:color w:val="4472c4" w:themeColor="accent5"/>
          <w:sz w:val="24"/>
          <w:szCs w:val="24"/>
        </w:rPr>
        <w:t xml:space="preserve">15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 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Синтез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 -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 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Человек Высшего Всеизвечного Космоса </w:t>
      </w:r>
      <w:r>
        <w:rPr>
          <w:rFonts w:ascii="Times New Roman" w:hAnsi="Times New Roman"/>
          <w:color w:val="4472c4" w:themeColor="accent5"/>
          <w:sz w:val="24"/>
          <w:szCs w:val="24"/>
        </w:rPr>
      </w:r>
    </w:p>
    <w:p>
      <w:pPr>
        <w:ind w:firstLine="709"/>
        <w:jc w:val="left"/>
        <w:spacing w:after="0" w:line="240" w:lineRule="auto"/>
        <w:rPr>
          <w:rFonts w:ascii="Times New Roman" w:hAnsi="Times New Roman"/>
          <w:color w:val="4472c4" w:themeColor="accent5"/>
          <w:sz w:val="24"/>
          <w:szCs w:val="24"/>
        </w:rPr>
      </w:pPr>
      <w:r>
        <w:rPr>
          <w:rFonts w:ascii="Times New Roman" w:hAnsi="Times New Roman"/>
          <w:color w:val="4472c4" w:themeColor="accent5"/>
          <w:sz w:val="24"/>
          <w:szCs w:val="24"/>
        </w:rPr>
        <w:t xml:space="preserve">16 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Синтез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 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-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Человек В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ысшего Суперизвечного Космоса </w:t>
      </w:r>
      <w:r>
        <w:rPr>
          <w:rFonts w:ascii="Times New Roman" w:hAnsi="Times New Roman"/>
          <w:color w:val="4472c4" w:themeColor="accent5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01:58-02:26 Практика 1</w:t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Стяжание 16-ти видов человека 16-ти космосов от человека Мг до человека Высшего Суперизвечного Космоса. Стяжание 16-ти видов эталонов человека 16 видов Космосов.</w:t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Долгая была подготовка к 1</w:t>
      </w:r>
      <w:r>
        <w:rPr>
          <w:rFonts w:ascii="Times New Roman" w:hAnsi="Times New Roman"/>
          <w:sz w:val="24"/>
          <w:szCs w:val="24"/>
        </w:rPr>
        <w:t xml:space="preserve">-ой</w:t>
      </w:r>
      <w:r>
        <w:rPr>
          <w:rFonts w:ascii="Times New Roman" w:hAnsi="Times New Roman"/>
          <w:sz w:val="24"/>
          <w:szCs w:val="24"/>
        </w:rPr>
        <w:t xml:space="preserve"> практике, это для нас была экзаменационной практикой. Подводятся определённые итоги.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Надо было оторваться от своего, шли сверху вниз, вводили в человека самое лучшее.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Ипостасные, Трансвизорные, Синтезтела могут воплощаться на планете Земля, как в</w:t>
      </w:r>
      <w:r>
        <w:rPr>
          <w:rFonts w:ascii="Times New Roman" w:hAnsi="Times New Roman"/>
          <w:sz w:val="24"/>
          <w:szCs w:val="24"/>
        </w:rPr>
        <w:t xml:space="preserve"> эпицентре подготовок Синтезов. </w:t>
      </w:r>
      <w:r>
        <w:rPr>
          <w:rFonts w:ascii="Times New Roman" w:hAnsi="Times New Roman"/>
          <w:sz w:val="24"/>
          <w:szCs w:val="24"/>
        </w:rPr>
        <w:t xml:space="preserve">Отец это в зале озвучил.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прошлом Синтезе стяжал</w:t>
      </w:r>
      <w:r>
        <w:rPr>
          <w:rFonts w:ascii="Times New Roman" w:hAnsi="Times New Roman"/>
          <w:sz w:val="24"/>
          <w:szCs w:val="24"/>
        </w:rPr>
        <w:t xml:space="preserve">и Чашу Виртуозности с 1638</w:t>
      </w:r>
      <w:r>
        <w:rPr>
          <w:rFonts w:ascii="Times New Roman" w:hAnsi="Times New Roman"/>
          <w:sz w:val="24"/>
          <w:szCs w:val="24"/>
        </w:rPr>
        <w:t xml:space="preserve">4</w:t>
      </w:r>
      <w:r>
        <w:rPr>
          <w:rFonts w:ascii="Times New Roman" w:hAnsi="Times New Roman"/>
          <w:sz w:val="24"/>
          <w:szCs w:val="24"/>
        </w:rPr>
        <w:t xml:space="preserve">-мя сферами, мы её доработаем. </w:t>
      </w:r>
      <w:r>
        <w:rPr>
          <w:rFonts w:ascii="Times New Roman" w:hAnsi="Times New Roman"/>
          <w:sz w:val="24"/>
          <w:szCs w:val="24"/>
        </w:rPr>
        <w:t xml:space="preserve">У неё 16 384 оболочки.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Грааль находится на поверхно</w:t>
      </w:r>
      <w:r>
        <w:rPr>
          <w:rFonts w:ascii="Times New Roman" w:hAnsi="Times New Roman"/>
          <w:sz w:val="24"/>
          <w:szCs w:val="24"/>
        </w:rPr>
        <w:t xml:space="preserve">сти Чаши, Чаша заполнена Огнём. </w:t>
      </w:r>
      <w:r>
        <w:rPr>
          <w:rFonts w:ascii="Times New Roman" w:hAnsi="Times New Roman"/>
          <w:sz w:val="24"/>
          <w:szCs w:val="24"/>
        </w:rPr>
        <w:t xml:space="preserve">Грааль работает с ячейками.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Грааля 1024 оболочки по количеству частей, вокруг ядра Грааля. В каждую оболочку пишется свой эталон, который несёт набор фундаментальности от Движения до Синтеза.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Если мы стоим в чаше Виртуозности, Грааль фиксируется на Оджас в головном мозге и головной мозг направляет эталоны по контуру тела, в клеточки тела.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Таким образом строится сама Эталонность.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Задача Грааля, чтоб были другие эталоны в каждой части, чтоб было комфортно, был камертон на одну мело</w:t>
      </w:r>
      <w:r>
        <w:rPr>
          <w:rFonts w:ascii="Times New Roman" w:hAnsi="Times New Roman"/>
          <w:sz w:val="24"/>
          <w:szCs w:val="24"/>
        </w:rPr>
        <w:t xml:space="preserve">дию как оркестр. Задача Грааля –</w:t>
      </w:r>
      <w:r>
        <w:rPr>
          <w:rFonts w:ascii="Times New Roman" w:hAnsi="Times New Roman"/>
          <w:sz w:val="24"/>
          <w:szCs w:val="24"/>
        </w:rPr>
        <w:t xml:space="preserve"> организовать внутреннее спокойствие.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чаше 1024 граально-образующие силы в каждой части, и часть знает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как сливаться с Отцом и рождается 1024-ричная Любовь в частях и вводит в отцовскую Любовь.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 са</w:t>
      </w:r>
      <w:r>
        <w:rPr>
          <w:rFonts w:ascii="Times New Roman" w:hAnsi="Times New Roman"/>
          <w:sz w:val="24"/>
          <w:szCs w:val="24"/>
        </w:rPr>
        <w:t xml:space="preserve">ми Ч</w:t>
      </w:r>
      <w:r>
        <w:rPr>
          <w:rFonts w:ascii="Times New Roman" w:hAnsi="Times New Roman"/>
          <w:sz w:val="24"/>
          <w:szCs w:val="24"/>
        </w:rPr>
        <w:t xml:space="preserve">асти могут не уметь любить. </w:t>
      </w:r>
      <w:r>
        <w:rPr>
          <w:rFonts w:ascii="Times New Roman" w:hAnsi="Times New Roman"/>
          <w:sz w:val="24"/>
          <w:szCs w:val="24"/>
        </w:rPr>
        <w:t xml:space="preserve">Если сливаться </w:t>
      </w:r>
      <w:r>
        <w:rPr>
          <w:rFonts w:ascii="Times New Roman" w:hAnsi="Times New Roman"/>
          <w:sz w:val="24"/>
          <w:szCs w:val="24"/>
        </w:rPr>
        <w:t xml:space="preserve">с Отцом </w:t>
      </w:r>
      <w:r>
        <w:rPr>
          <w:rFonts w:ascii="Times New Roman" w:hAnsi="Times New Roman"/>
          <w:sz w:val="24"/>
          <w:szCs w:val="24"/>
        </w:rPr>
        <w:t xml:space="preserve">не</w:t>
      </w:r>
      <w:r>
        <w:rPr>
          <w:rFonts w:ascii="Times New Roman" w:hAnsi="Times New Roman"/>
          <w:sz w:val="24"/>
          <w:szCs w:val="24"/>
        </w:rPr>
        <w:t xml:space="preserve"> умеют, </w:t>
      </w:r>
      <w:r>
        <w:rPr>
          <w:rFonts w:ascii="Times New Roman" w:hAnsi="Times New Roman"/>
          <w:sz w:val="24"/>
          <w:szCs w:val="24"/>
        </w:rPr>
        <w:t xml:space="preserve">то </w:t>
      </w:r>
      <w:r>
        <w:rPr>
          <w:rFonts w:ascii="Times New Roman" w:hAnsi="Times New Roman"/>
          <w:sz w:val="24"/>
          <w:szCs w:val="24"/>
        </w:rPr>
        <w:t xml:space="preserve">они не будут сливаться – Грааль нас этому учит. </w:t>
      </w:r>
      <w:r>
        <w:rPr>
          <w:rFonts w:ascii="Times New Roman" w:hAnsi="Times New Roman"/>
          <w:sz w:val="24"/>
          <w:szCs w:val="24"/>
        </w:rPr>
        <w:t xml:space="preserve">Он наполовину в огне в чаше и постоянно вращается, чтобы части перезаписывались на новые эталоны.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02:55-03:11 Практика 2</w:t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Стяжание Грааля в чаше Виртуозности. Стяжание 1024 оболочек, 1024 вида эталонов с 64-мя фундаментальностями. Стяжание 1024-х граально-образующих сил, фрагмента Взгляда ИВО. </w:t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 часть</w:t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Грааль формирует В</w:t>
      </w:r>
      <w:r>
        <w:rPr>
          <w:rFonts w:ascii="Times New Roman" w:hAnsi="Times New Roman"/>
          <w:sz w:val="24"/>
          <w:szCs w:val="24"/>
        </w:rPr>
        <w:t xml:space="preserve">згляд на разные ситуации, ориентируется на каждого из нас. Он синтезирует, рождает в нас цельный взгляд.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Если п</w:t>
      </w:r>
      <w:r>
        <w:rPr>
          <w:rFonts w:ascii="Times New Roman" w:hAnsi="Times New Roman"/>
          <w:sz w:val="24"/>
          <w:szCs w:val="24"/>
        </w:rPr>
        <w:t xml:space="preserve">рактика, общение с </w:t>
      </w:r>
      <w:r>
        <w:rPr>
          <w:rFonts w:ascii="Times New Roman" w:hAnsi="Times New Roman"/>
          <w:sz w:val="24"/>
          <w:szCs w:val="24"/>
        </w:rPr>
        <w:t xml:space="preserve">ИВАС </w:t>
      </w:r>
      <w:r>
        <w:rPr>
          <w:rFonts w:ascii="Times New Roman" w:hAnsi="Times New Roman"/>
          <w:sz w:val="24"/>
          <w:szCs w:val="24"/>
        </w:rPr>
        <w:t xml:space="preserve">К</w:t>
      </w:r>
      <w:r>
        <w:rPr>
          <w:rFonts w:ascii="Times New Roman" w:hAnsi="Times New Roman"/>
          <w:sz w:val="24"/>
          <w:szCs w:val="24"/>
        </w:rPr>
        <w:t xml:space="preserve">ут </w:t>
      </w:r>
      <w:r>
        <w:rPr>
          <w:rFonts w:ascii="Times New Roman" w:hAnsi="Times New Roman"/>
          <w:sz w:val="24"/>
          <w:szCs w:val="24"/>
        </w:rPr>
        <w:t xml:space="preserve">Х</w:t>
      </w:r>
      <w:r>
        <w:rPr>
          <w:rFonts w:ascii="Times New Roman" w:hAnsi="Times New Roman"/>
          <w:sz w:val="24"/>
          <w:szCs w:val="24"/>
        </w:rPr>
        <w:t xml:space="preserve">уми</w:t>
      </w:r>
      <w:r>
        <w:rPr>
          <w:rFonts w:ascii="Times New Roman" w:hAnsi="Times New Roman"/>
          <w:sz w:val="24"/>
          <w:szCs w:val="24"/>
        </w:rPr>
        <w:t xml:space="preserve"> не складывается, чтоб избежать таких ситуаций, Грааль помогает отстроиться, переключиться.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Грааль переводит нас в устойчивое состоя</w:t>
      </w:r>
      <w:r>
        <w:rPr>
          <w:rFonts w:ascii="Times New Roman" w:hAnsi="Times New Roman"/>
          <w:sz w:val="24"/>
          <w:szCs w:val="24"/>
        </w:rPr>
        <w:t xml:space="preserve">ние, чтоб сконцентрировать все С</w:t>
      </w:r>
      <w:r>
        <w:rPr>
          <w:rFonts w:ascii="Times New Roman" w:hAnsi="Times New Roman"/>
          <w:sz w:val="24"/>
          <w:szCs w:val="24"/>
        </w:rPr>
        <w:t xml:space="preserve">илы на действие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несмотря на внешние ситуации.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</w:t>
      </w:r>
      <w:r>
        <w:rPr>
          <w:rFonts w:ascii="Times New Roman" w:hAnsi="Times New Roman"/>
          <w:sz w:val="24"/>
          <w:szCs w:val="24"/>
        </w:rPr>
        <w:t xml:space="preserve">Грааля есть варианты действий – С</w:t>
      </w:r>
      <w:r>
        <w:rPr>
          <w:rFonts w:ascii="Times New Roman" w:hAnsi="Times New Roman"/>
          <w:sz w:val="24"/>
          <w:szCs w:val="24"/>
        </w:rPr>
        <w:t xml:space="preserve">пектр, помогает организовать команду, добавить недостающие</w:t>
      </w:r>
      <w:r>
        <w:rPr>
          <w:rFonts w:ascii="Times New Roman" w:hAnsi="Times New Roman"/>
          <w:sz w:val="24"/>
          <w:szCs w:val="24"/>
        </w:rPr>
        <w:t xml:space="preserve"> пазлы, чтобы всё складывалось. </w:t>
      </w:r>
      <w:r>
        <w:rPr>
          <w:rFonts w:ascii="Times New Roman" w:hAnsi="Times New Roman"/>
          <w:sz w:val="24"/>
          <w:szCs w:val="24"/>
        </w:rPr>
        <w:t xml:space="preserve">Создаёт синапсические связи, уравновешивает стандарты, законы Отца, чтоб получилось.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Нужно в чаше Граалем смотреть на зерцало, чтоб ситуация разрешилась.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Смотреть, учиться действовать Граалем. Просить увидеть образ на зерцале.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Грааля важно спокойствие в чаше для сканирования, для работы.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Иногда даёт пр</w:t>
      </w:r>
      <w:r>
        <w:rPr>
          <w:rFonts w:ascii="Times New Roman" w:hAnsi="Times New Roman"/>
          <w:sz w:val="24"/>
          <w:szCs w:val="24"/>
        </w:rPr>
        <w:t xml:space="preserve">едвидеть ситуацию и перестроить. Г</w:t>
      </w:r>
      <w:r>
        <w:rPr>
          <w:rFonts w:ascii="Times New Roman" w:hAnsi="Times New Roman"/>
          <w:sz w:val="24"/>
          <w:szCs w:val="24"/>
        </w:rPr>
        <w:t xml:space="preserve">лавное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чтоб Грааль был настроен на Отца, А</w:t>
      </w:r>
      <w:r>
        <w:rPr>
          <w:rFonts w:ascii="Times New Roman" w:hAnsi="Times New Roman"/>
          <w:sz w:val="24"/>
          <w:szCs w:val="24"/>
        </w:rPr>
        <w:t xml:space="preserve">ватаров </w:t>
      </w:r>
      <w:r>
        <w:rPr>
          <w:rFonts w:ascii="Times New Roman" w:hAnsi="Times New Roman"/>
          <w:sz w:val="24"/>
          <w:szCs w:val="24"/>
        </w:rPr>
        <w:t xml:space="preserve">С</w:t>
      </w:r>
      <w:r>
        <w:rPr>
          <w:rFonts w:ascii="Times New Roman" w:hAnsi="Times New Roman"/>
          <w:sz w:val="24"/>
          <w:szCs w:val="24"/>
        </w:rPr>
        <w:t xml:space="preserve">интеза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Мало видеть, смотреть, надо понимать. Учит взглядывать, а не просто смотреть.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Грааль ведёт к К</w:t>
      </w:r>
      <w:r>
        <w:rPr>
          <w:rFonts w:ascii="Times New Roman" w:hAnsi="Times New Roman"/>
          <w:sz w:val="24"/>
          <w:szCs w:val="24"/>
        </w:rPr>
        <w:t xml:space="preserve">ультуре каждого. Задача Грааля, чтоб мы увидели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как культурно выглядеть, вести себя в зале, кабинете </w:t>
      </w:r>
      <w:r>
        <w:rPr>
          <w:rFonts w:ascii="Times New Roman" w:hAnsi="Times New Roman"/>
          <w:sz w:val="24"/>
          <w:szCs w:val="24"/>
        </w:rPr>
        <w:t xml:space="preserve">А</w:t>
      </w:r>
      <w:r>
        <w:rPr>
          <w:rFonts w:ascii="Times New Roman" w:hAnsi="Times New Roman"/>
          <w:sz w:val="24"/>
          <w:szCs w:val="24"/>
        </w:rPr>
        <w:t xml:space="preserve">ватара </w:t>
      </w:r>
      <w:r>
        <w:rPr>
          <w:rFonts w:ascii="Times New Roman" w:hAnsi="Times New Roman"/>
          <w:sz w:val="24"/>
          <w:szCs w:val="24"/>
        </w:rPr>
        <w:t xml:space="preserve">С</w:t>
      </w:r>
      <w:r>
        <w:rPr>
          <w:rFonts w:ascii="Times New Roman" w:hAnsi="Times New Roman"/>
          <w:sz w:val="24"/>
          <w:szCs w:val="24"/>
        </w:rPr>
        <w:t xml:space="preserve">интеза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00:33-00:52 Практика 3</w:t>
      </w:r>
      <w:r>
        <w:rPr>
          <w:rFonts w:ascii="Times New Roman" w:hAnsi="Times New Roman"/>
          <w:b/>
          <w:sz w:val="24"/>
          <w:szCs w:val="24"/>
        </w:rPr>
        <w:t xml:space="preserve"> Первостяжание</w:t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Стяжание в Грааль 256 видов эталонных Взглядов.</w:t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Граальный В</w:t>
      </w:r>
      <w:r>
        <w:rPr>
          <w:rFonts w:ascii="Times New Roman" w:hAnsi="Times New Roman"/>
          <w:sz w:val="24"/>
          <w:szCs w:val="24"/>
        </w:rPr>
        <w:t xml:space="preserve">згляд </w:t>
      </w:r>
      <w:r>
        <w:rPr>
          <w:rFonts w:ascii="Times New Roman" w:hAnsi="Times New Roman"/>
          <w:sz w:val="24"/>
          <w:szCs w:val="24"/>
        </w:rPr>
        <w:t xml:space="preserve">–</w:t>
      </w:r>
      <w:r>
        <w:rPr>
          <w:rFonts w:ascii="Times New Roman" w:hAnsi="Times New Roman"/>
          <w:sz w:val="24"/>
          <w:szCs w:val="24"/>
        </w:rPr>
        <w:t xml:space="preserve"> это звенящая чистота, Отец взглядом привносит, фиксирует по каким законам долж</w:t>
      </w:r>
      <w:r>
        <w:rPr>
          <w:rFonts w:ascii="Times New Roman" w:hAnsi="Times New Roman"/>
          <w:sz w:val="24"/>
          <w:szCs w:val="24"/>
        </w:rPr>
        <w:t xml:space="preserve">но жить человечество, чёткость –</w:t>
      </w:r>
      <w:r>
        <w:rPr>
          <w:rFonts w:ascii="Times New Roman" w:hAnsi="Times New Roman"/>
          <w:sz w:val="24"/>
          <w:szCs w:val="24"/>
        </w:rPr>
        <w:t xml:space="preserve"> где да, где нет. З</w:t>
      </w:r>
      <w:r>
        <w:rPr>
          <w:rFonts w:ascii="Times New Roman" w:hAnsi="Times New Roman"/>
          <w:sz w:val="24"/>
          <w:szCs w:val="24"/>
        </w:rPr>
        <w:t xml:space="preserve">адача – з</w:t>
      </w:r>
      <w:r>
        <w:rPr>
          <w:rFonts w:ascii="Times New Roman" w:hAnsi="Times New Roman"/>
          <w:sz w:val="24"/>
          <w:szCs w:val="24"/>
        </w:rPr>
        <w:t xml:space="preserve">авершить исторические иллюзии.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Виды мысли у нас есть, можно их различить, а Взгляды ещё не сложились. На сегодня Отец практику сложил</w:t>
      </w:r>
      <w:r>
        <w:rPr>
          <w:rFonts w:ascii="Times New Roman" w:hAnsi="Times New Roman"/>
          <w:sz w:val="24"/>
          <w:szCs w:val="24"/>
        </w:rPr>
        <w:t xml:space="preserve"> – виды Взглядов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Что такое законный Взгляд, В</w:t>
      </w:r>
      <w:r>
        <w:rPr>
          <w:rFonts w:ascii="Times New Roman" w:hAnsi="Times New Roman"/>
          <w:b/>
          <w:sz w:val="24"/>
          <w:szCs w:val="24"/>
        </w:rPr>
        <w:t xml:space="preserve">згляд законодательства? Можно вам поразрабатывать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Что такое В</w:t>
      </w:r>
      <w:r>
        <w:rPr>
          <w:rFonts w:ascii="Times New Roman" w:hAnsi="Times New Roman"/>
          <w:sz w:val="24"/>
          <w:szCs w:val="24"/>
        </w:rPr>
        <w:t xml:space="preserve">згляд видов мат</w:t>
      </w:r>
      <w:r>
        <w:rPr>
          <w:rFonts w:ascii="Times New Roman" w:hAnsi="Times New Roman"/>
          <w:sz w:val="24"/>
          <w:szCs w:val="24"/>
        </w:rPr>
        <w:t xml:space="preserve">ерии – у нас не сложено.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Почему нам 8</w:t>
      </w:r>
      <w:r>
        <w:rPr>
          <w:rFonts w:ascii="Times New Roman" w:hAnsi="Times New Roman"/>
          <w:sz w:val="24"/>
          <w:szCs w:val="24"/>
        </w:rPr>
        <w:t xml:space="preserve">-</w:t>
      </w:r>
      <w:r>
        <w:rPr>
          <w:rFonts w:ascii="Times New Roman" w:hAnsi="Times New Roman"/>
          <w:sz w:val="24"/>
          <w:szCs w:val="24"/>
        </w:rPr>
        <w:t xml:space="preserve">рица</w:t>
      </w:r>
      <w:r>
        <w:rPr>
          <w:rFonts w:ascii="Times New Roman" w:hAnsi="Times New Roman"/>
          <w:sz w:val="24"/>
          <w:szCs w:val="24"/>
        </w:rPr>
        <w:t xml:space="preserve"> Должностной Полномочности</w:t>
      </w:r>
      <w:r>
        <w:rPr>
          <w:rFonts w:ascii="Times New Roman" w:hAnsi="Times New Roman"/>
          <w:sz w:val="24"/>
          <w:szCs w:val="24"/>
        </w:rPr>
        <w:t xml:space="preserve"> дана, чтоб хоть что-то было отэманировано, иначе нет в инфо</w:t>
      </w:r>
      <w:r>
        <w:rPr>
          <w:rFonts w:ascii="Times New Roman" w:hAnsi="Times New Roman"/>
          <w:sz w:val="24"/>
          <w:szCs w:val="24"/>
        </w:rPr>
        <w:t xml:space="preserve">-</w:t>
      </w:r>
      <w:r>
        <w:rPr>
          <w:rFonts w:ascii="Times New Roman" w:hAnsi="Times New Roman"/>
          <w:sz w:val="24"/>
          <w:szCs w:val="24"/>
        </w:rPr>
        <w:t xml:space="preserve">поле насыщенности</w:t>
      </w:r>
      <w:r>
        <w:rPr>
          <w:rFonts w:ascii="Times New Roman" w:hAnsi="Times New Roman"/>
          <w:sz w:val="24"/>
          <w:szCs w:val="24"/>
        </w:rPr>
        <w:t xml:space="preserve"> среды от ДП.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Цар</w:t>
      </w:r>
      <w:r>
        <w:rPr>
          <w:rFonts w:ascii="Times New Roman" w:hAnsi="Times New Roman"/>
          <w:sz w:val="24"/>
          <w:szCs w:val="24"/>
        </w:rPr>
        <w:t xml:space="preserve">ственное состояние, когда ты с О</w:t>
      </w:r>
      <w:r>
        <w:rPr>
          <w:rFonts w:ascii="Times New Roman" w:hAnsi="Times New Roman"/>
          <w:sz w:val="24"/>
          <w:szCs w:val="24"/>
        </w:rPr>
        <w:t xml:space="preserve">тцом в любую минуту.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Сосредоточьтесь на состояние вашего Грааля в практике, второй раз это уже не будет.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Завтра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задача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то что оформляется взглядом перевести в язык. Собрать в фразы. Не всегда получается найти слова.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01:22-01:43 Практика 4</w:t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Стяжание Нового Рождения и Рождения Свыше в Соль-ИВДИВО Мг. Стяжание Космических Сил, Космических Магнитов, Космических Столпов, Космического ИВДИВО, 1024 частей, Тела Посвященного, эталона Посвященного. </w:t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Соль-ИВДИВО Мг имеет природу октическую.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Оджас</w:t>
      </w:r>
      <w:r>
        <w:rPr>
          <w:rFonts w:ascii="Times New Roman" w:hAnsi="Times New Roman"/>
          <w:sz w:val="24"/>
          <w:szCs w:val="24"/>
        </w:rPr>
        <w:t xml:space="preserve"> начинает ловить, настраиваться, уникальный инструмент, кот</w:t>
      </w:r>
      <w:r>
        <w:rPr>
          <w:rFonts w:ascii="Times New Roman" w:hAnsi="Times New Roman"/>
          <w:sz w:val="24"/>
          <w:szCs w:val="24"/>
        </w:rPr>
        <w:t xml:space="preserve">орый можно доверить только О</w:t>
      </w:r>
      <w:r>
        <w:rPr>
          <w:rFonts w:ascii="Times New Roman" w:hAnsi="Times New Roman"/>
          <w:sz w:val="24"/>
          <w:szCs w:val="24"/>
        </w:rPr>
        <w:t xml:space="preserve">тцу. Вмешиваться туда мы не имеем допуск.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Дзен тоже относится к 13</w:t>
      </w:r>
      <w:r>
        <w:rPr>
          <w:rFonts w:ascii="Times New Roman" w:hAnsi="Times New Roman"/>
          <w:sz w:val="24"/>
          <w:szCs w:val="24"/>
        </w:rPr>
        <w:t xml:space="preserve">-му</w:t>
      </w:r>
      <w:r>
        <w:rPr>
          <w:rFonts w:ascii="Times New Roman" w:hAnsi="Times New Roman"/>
          <w:sz w:val="24"/>
          <w:szCs w:val="24"/>
        </w:rPr>
        <w:t xml:space="preserve"> горизонт</w:t>
      </w:r>
      <w:r>
        <w:rPr>
          <w:rFonts w:ascii="Times New Roman" w:hAnsi="Times New Roman"/>
          <w:sz w:val="24"/>
          <w:szCs w:val="24"/>
        </w:rPr>
        <w:t xml:space="preserve">у.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ночной подготовке будет работа Ч</w:t>
      </w:r>
      <w:r>
        <w:rPr>
          <w:rFonts w:ascii="Times New Roman" w:hAnsi="Times New Roman"/>
          <w:sz w:val="24"/>
          <w:szCs w:val="24"/>
        </w:rPr>
        <w:t xml:space="preserve">асти и языка.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Нет совпадений в передаче языка </w:t>
      </w:r>
      <w:r>
        <w:rPr>
          <w:rFonts w:ascii="Times New Roman" w:hAnsi="Times New Roman"/>
          <w:sz w:val="24"/>
          <w:szCs w:val="24"/>
        </w:rPr>
        <w:t xml:space="preserve">Ч</w:t>
      </w:r>
      <w:r>
        <w:rPr>
          <w:rFonts w:ascii="Times New Roman" w:hAnsi="Times New Roman"/>
          <w:sz w:val="24"/>
          <w:szCs w:val="24"/>
        </w:rPr>
        <w:t xml:space="preserve">астей, сложнее договариваться.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Есть язык профессиональный, на нём легче договориться.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семье, с детьми</w:t>
      </w:r>
      <w:r>
        <w:rPr>
          <w:rFonts w:ascii="Times New Roman" w:hAnsi="Times New Roman"/>
          <w:sz w:val="24"/>
          <w:szCs w:val="24"/>
        </w:rPr>
        <w:t xml:space="preserve"> если</w:t>
      </w:r>
      <w:r>
        <w:rPr>
          <w:rFonts w:ascii="Times New Roman" w:hAnsi="Times New Roman"/>
          <w:sz w:val="24"/>
          <w:szCs w:val="24"/>
        </w:rPr>
        <w:t xml:space="preserve"> говорим, </w:t>
      </w:r>
      <w:r>
        <w:rPr>
          <w:rFonts w:ascii="Times New Roman" w:hAnsi="Times New Roman"/>
          <w:sz w:val="24"/>
          <w:szCs w:val="24"/>
        </w:rPr>
        <w:t xml:space="preserve">–  это язык наших Ч</w:t>
      </w:r>
      <w:r>
        <w:rPr>
          <w:rFonts w:ascii="Times New Roman" w:hAnsi="Times New Roman"/>
          <w:sz w:val="24"/>
          <w:szCs w:val="24"/>
        </w:rPr>
        <w:t xml:space="preserve">астей, здесь важно переключиться.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Бывает не хватает содержательности, а бывает достаточно образа из фильма.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Граальный язык – </w:t>
      </w:r>
      <w:r>
        <w:rPr>
          <w:rFonts w:ascii="Times New Roman" w:hAnsi="Times New Roman"/>
          <w:sz w:val="24"/>
          <w:szCs w:val="24"/>
        </w:rPr>
        <w:t xml:space="preserve">через дзен.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02:00-02:23 Практика 5</w:t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Стяжание 1024-х языков 1024 частей. Перевод частных зданий в Соль-ИВДИВО Мг. Стяжание языка Грааля. Стяжание ночной подготовки.</w:t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 часть</w:t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нас есть праздники ИВДИВО, был ранее праздник </w:t>
      </w:r>
      <w:r>
        <w:rPr>
          <w:rFonts w:ascii="Times New Roman" w:hAnsi="Times New Roman"/>
          <w:sz w:val="24"/>
          <w:szCs w:val="24"/>
        </w:rPr>
        <w:t xml:space="preserve">«О</w:t>
      </w:r>
      <w:r>
        <w:rPr>
          <w:rFonts w:ascii="Times New Roman" w:hAnsi="Times New Roman"/>
          <w:sz w:val="24"/>
          <w:szCs w:val="24"/>
        </w:rPr>
        <w:t xml:space="preserve">ткрытие врат</w:t>
      </w:r>
      <w:r>
        <w:rPr>
          <w:rFonts w:ascii="Times New Roman" w:hAnsi="Times New Roman"/>
          <w:sz w:val="24"/>
          <w:szCs w:val="24"/>
        </w:rPr>
        <w:t xml:space="preserve">».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Е</w:t>
      </w:r>
      <w:r>
        <w:rPr>
          <w:rFonts w:ascii="Times New Roman" w:hAnsi="Times New Roman"/>
          <w:sz w:val="24"/>
          <w:szCs w:val="24"/>
        </w:rPr>
        <w:t xml:space="preserve">щё не было Синтезов, когда Отец допустил человек-землян к Метагалактике.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сейчас многие до сих пор живут планами, приходят на погружение, видят дом, который накопил.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Получается у нас постепенно идут изменения, перестраиваемся в новую эпоху.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Мы стараемся абстрагироваться от этого, </w:t>
      </w:r>
      <w:r>
        <w:rPr>
          <w:rFonts w:ascii="Times New Roman" w:hAnsi="Times New Roman"/>
          <w:sz w:val="24"/>
          <w:szCs w:val="24"/>
        </w:rPr>
        <w:t xml:space="preserve">так как </w:t>
      </w:r>
      <w:r>
        <w:rPr>
          <w:rFonts w:ascii="Times New Roman" w:hAnsi="Times New Roman"/>
          <w:sz w:val="24"/>
          <w:szCs w:val="24"/>
        </w:rPr>
        <w:t xml:space="preserve">плановое развитие предполагает развитие всего нескольких частей.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Человек, который вышел в космос должен быть хорошо подготовлен в духе, чтоб преодолеть плановое развитие.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Если мы говорим про космонавтов –</w:t>
      </w:r>
      <w:r>
        <w:rPr>
          <w:rFonts w:ascii="Times New Roman" w:hAnsi="Times New Roman"/>
          <w:sz w:val="24"/>
          <w:szCs w:val="24"/>
        </w:rPr>
        <w:t xml:space="preserve"> они служат, никто не гарант</w:t>
      </w:r>
      <w:r>
        <w:rPr>
          <w:rFonts w:ascii="Times New Roman" w:hAnsi="Times New Roman"/>
          <w:sz w:val="24"/>
          <w:szCs w:val="24"/>
        </w:rPr>
        <w:t xml:space="preserve">ирует им, что вернутся обратно. </w:t>
      </w:r>
      <w:r>
        <w:rPr>
          <w:rFonts w:ascii="Times New Roman" w:hAnsi="Times New Roman"/>
          <w:sz w:val="24"/>
          <w:szCs w:val="24"/>
        </w:rPr>
        <w:t xml:space="preserve">Человек дол</w:t>
      </w:r>
      <w:r>
        <w:rPr>
          <w:rFonts w:ascii="Times New Roman" w:hAnsi="Times New Roman"/>
          <w:sz w:val="24"/>
          <w:szCs w:val="24"/>
        </w:rPr>
        <w:t xml:space="preserve">жен внутренне уметь </w:t>
      </w:r>
      <w:r>
        <w:rPr>
          <w:rFonts w:ascii="Times New Roman" w:hAnsi="Times New Roman"/>
          <w:sz w:val="24"/>
          <w:szCs w:val="24"/>
        </w:rPr>
        <w:t xml:space="preserve">сорганизов</w:t>
      </w:r>
      <w:r>
        <w:rPr>
          <w:rFonts w:ascii="Times New Roman" w:hAnsi="Times New Roman"/>
          <w:sz w:val="24"/>
          <w:szCs w:val="24"/>
        </w:rPr>
        <w:t xml:space="preserve">аться</w:t>
      </w:r>
      <w:r>
        <w:rPr>
          <w:rFonts w:ascii="Times New Roman" w:hAnsi="Times New Roman"/>
          <w:sz w:val="24"/>
          <w:szCs w:val="24"/>
        </w:rPr>
        <w:t xml:space="preserve">, быть готовым к пере</w:t>
      </w:r>
      <w:r>
        <w:rPr>
          <w:rFonts w:ascii="Times New Roman" w:hAnsi="Times New Roman"/>
          <w:sz w:val="24"/>
          <w:szCs w:val="24"/>
        </w:rPr>
        <w:t xml:space="preserve">грузкам, к экстренным ситуациям, чтоб быть в космосе на неопределённое время.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Грааль даёт образы всего,</w:t>
      </w:r>
      <w:r>
        <w:rPr>
          <w:rFonts w:ascii="Times New Roman" w:hAnsi="Times New Roman"/>
          <w:sz w:val="24"/>
          <w:szCs w:val="24"/>
        </w:rPr>
        <w:t xml:space="preserve"> что ты делаешь, образ ИВДИВО, Организации, С</w:t>
      </w:r>
      <w:r>
        <w:rPr>
          <w:rFonts w:ascii="Times New Roman" w:hAnsi="Times New Roman"/>
          <w:sz w:val="24"/>
          <w:szCs w:val="24"/>
        </w:rPr>
        <w:t xml:space="preserve">лужения.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Мы находимся между 2-мя важными праздниками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Ангелы на царство ниже, есть те, кто им поклоняются, не понимая, что это животное царство.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сказке </w:t>
      </w:r>
      <w:r>
        <w:rPr>
          <w:rFonts w:ascii="Times New Roman" w:hAnsi="Times New Roman"/>
          <w:sz w:val="24"/>
          <w:szCs w:val="24"/>
        </w:rPr>
        <w:t xml:space="preserve">«Волшебник изумрудного г</w:t>
      </w:r>
      <w:r>
        <w:rPr>
          <w:rFonts w:ascii="Times New Roman" w:hAnsi="Times New Roman"/>
          <w:sz w:val="24"/>
          <w:szCs w:val="24"/>
        </w:rPr>
        <w:t xml:space="preserve">орода</w:t>
      </w:r>
      <w:r>
        <w:rPr>
          <w:rFonts w:ascii="Times New Roman" w:hAnsi="Times New Roman"/>
          <w:sz w:val="24"/>
          <w:szCs w:val="24"/>
        </w:rPr>
        <w:t xml:space="preserve">» трое из разных царств:</w:t>
      </w:r>
      <w:r>
        <w:rPr>
          <w:rFonts w:ascii="Times New Roman" w:hAnsi="Times New Roman"/>
          <w:sz w:val="24"/>
          <w:szCs w:val="24"/>
        </w:rPr>
        <w:t xml:space="preserve"> лев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животное, чучело </w:t>
      </w:r>
      <w:r>
        <w:rPr>
          <w:rFonts w:ascii="Times New Roman" w:hAnsi="Times New Roman"/>
          <w:sz w:val="24"/>
          <w:szCs w:val="24"/>
        </w:rPr>
        <w:t xml:space="preserve">С</w:t>
      </w:r>
      <w:r>
        <w:rPr>
          <w:rFonts w:ascii="Times New Roman" w:hAnsi="Times New Roman"/>
          <w:sz w:val="24"/>
          <w:szCs w:val="24"/>
        </w:rPr>
        <w:t xml:space="preserve">трашила </w:t>
      </w:r>
      <w:r>
        <w:rPr>
          <w:rFonts w:ascii="Times New Roman" w:hAnsi="Times New Roman"/>
          <w:sz w:val="24"/>
          <w:szCs w:val="24"/>
        </w:rPr>
        <w:t xml:space="preserve">– растительное царство,</w:t>
      </w:r>
      <w:r>
        <w:rPr>
          <w:rFonts w:ascii="Times New Roman" w:hAnsi="Times New Roman"/>
          <w:sz w:val="24"/>
          <w:szCs w:val="24"/>
        </w:rPr>
        <w:t xml:space="preserve"> Железный дровосек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Минеральное.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Что в этом делает человек? Если поклоняется животным, ему не надо столько частей, он начинает тупеть.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Открытие врат – Отец каждому говорит –</w:t>
      </w:r>
      <w:r>
        <w:rPr>
          <w:rFonts w:ascii="Times New Roman" w:hAnsi="Times New Roman"/>
          <w:sz w:val="24"/>
          <w:szCs w:val="24"/>
        </w:rPr>
        <w:t xml:space="preserve"> иди в</w:t>
      </w:r>
      <w:r>
        <w:rPr>
          <w:rFonts w:ascii="Times New Roman" w:hAnsi="Times New Roman"/>
          <w:sz w:val="24"/>
          <w:szCs w:val="24"/>
        </w:rPr>
        <w:t xml:space="preserve"> Метагалактику. Этот праздник –</w:t>
      </w:r>
      <w:r>
        <w:rPr>
          <w:rFonts w:ascii="Times New Roman" w:hAnsi="Times New Roman"/>
          <w:sz w:val="24"/>
          <w:szCs w:val="24"/>
        </w:rPr>
        <w:t xml:space="preserve">открытие Отца нового для всех.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4472c4" w:themeColor="accent5"/>
          <w:sz w:val="24"/>
          <w:szCs w:val="24"/>
        </w:rPr>
      </w:pPr>
      <w:r>
        <w:rPr>
          <w:rFonts w:ascii="Times New Roman" w:hAnsi="Times New Roman"/>
          <w:color w:val="4472c4" w:themeColor="accent5"/>
          <w:sz w:val="24"/>
          <w:szCs w:val="24"/>
        </w:rPr>
        <w:t xml:space="preserve">1. Планы Планеты –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 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М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инеральное царство</w:t>
      </w:r>
      <w:r>
        <w:rPr>
          <w:rFonts w:ascii="Times New Roman" w:hAnsi="Times New Roman"/>
          <w:color w:val="4472c4" w:themeColor="accent5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4472c4" w:themeColor="accent5"/>
          <w:sz w:val="24"/>
          <w:szCs w:val="24"/>
        </w:rPr>
      </w:pPr>
      <w:r>
        <w:rPr>
          <w:rFonts w:ascii="Times New Roman" w:hAnsi="Times New Roman"/>
          <w:color w:val="4472c4" w:themeColor="accent5"/>
          <w:sz w:val="24"/>
          <w:szCs w:val="24"/>
        </w:rPr>
        <w:t xml:space="preserve">2. Прису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тствия Солнечной Системы –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 Растительное царство.</w:t>
      </w:r>
      <w:r>
        <w:rPr>
          <w:rFonts w:ascii="Times New Roman" w:hAnsi="Times New Roman"/>
          <w:color w:val="4472c4" w:themeColor="accent5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4472c4" w:themeColor="accent5"/>
          <w:sz w:val="24"/>
          <w:szCs w:val="24"/>
        </w:rPr>
      </w:pPr>
      <w:r>
        <w:rPr>
          <w:rFonts w:ascii="Times New Roman" w:hAnsi="Times New Roman"/>
          <w:color w:val="4472c4" w:themeColor="accent5"/>
          <w:sz w:val="24"/>
          <w:szCs w:val="24"/>
        </w:rPr>
        <w:t xml:space="preserve">3. Прареаль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ности Галактики Млечный путь – Ж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ивотное царство.</w:t>
      </w:r>
      <w:r>
        <w:rPr>
          <w:rFonts w:ascii="Times New Roman" w:hAnsi="Times New Roman"/>
          <w:color w:val="4472c4" w:themeColor="accent5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4472c4" w:themeColor="accent5"/>
          <w:sz w:val="24"/>
          <w:szCs w:val="24"/>
        </w:rPr>
      </w:pPr>
      <w:r>
        <w:rPr>
          <w:rFonts w:ascii="Times New Roman" w:hAnsi="Times New Roman"/>
          <w:color w:val="4472c4" w:themeColor="accent5"/>
          <w:sz w:val="24"/>
          <w:szCs w:val="24"/>
        </w:rPr>
        <w:t xml:space="preserve">4. Реальности Метагалактики –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 Человеческое царство</w:t>
      </w:r>
      <w:r>
        <w:rPr>
          <w:rFonts w:ascii="Times New Roman" w:hAnsi="Times New Roman"/>
          <w:color w:val="4472c4" w:themeColor="accent5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4472c4" w:themeColor="accent5"/>
          <w:sz w:val="24"/>
          <w:szCs w:val="24"/>
        </w:rPr>
      </w:pPr>
      <w:r>
        <w:rPr>
          <w:rFonts w:ascii="Times New Roman" w:hAnsi="Times New Roman"/>
          <w:color w:val="4472c4" w:themeColor="accent5"/>
          <w:sz w:val="24"/>
          <w:szCs w:val="24"/>
        </w:rPr>
      </w:r>
      <w:r>
        <w:rPr>
          <w:rFonts w:ascii="Times New Roman" w:hAnsi="Times New Roman"/>
          <w:color w:val="4472c4" w:themeColor="accent5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4472c4" w:themeColor="accent5"/>
          <w:sz w:val="24"/>
          <w:szCs w:val="24"/>
        </w:rPr>
      </w:pPr>
      <w:r>
        <w:rPr>
          <w:rFonts w:ascii="Times New Roman" w:hAnsi="Times New Roman"/>
          <w:color w:val="4472c4" w:themeColor="accent5"/>
          <w:sz w:val="24"/>
          <w:szCs w:val="24"/>
        </w:rPr>
        <w:t xml:space="preserve">1. Мг Фа</w:t>
      </w:r>
      <w:r>
        <w:rPr>
          <w:rFonts w:ascii="Times New Roman" w:hAnsi="Times New Roman"/>
          <w:color w:val="4472c4" w:themeColor="accent5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4472c4" w:themeColor="accent5"/>
          <w:sz w:val="24"/>
          <w:szCs w:val="24"/>
        </w:rPr>
      </w:pPr>
      <w:r>
        <w:rPr>
          <w:rFonts w:ascii="Times New Roman" w:hAnsi="Times New Roman"/>
          <w:color w:val="4472c4" w:themeColor="accent5"/>
          <w:sz w:val="24"/>
          <w:szCs w:val="24"/>
        </w:rPr>
        <w:t xml:space="preserve">2. 1024 Арх Мг 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– 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Мг Космос</w:t>
      </w:r>
      <w:r>
        <w:rPr>
          <w:rFonts w:ascii="Times New Roman" w:hAnsi="Times New Roman"/>
          <w:color w:val="4472c4" w:themeColor="accent5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4472c4" w:themeColor="accent5"/>
          <w:sz w:val="24"/>
          <w:szCs w:val="24"/>
        </w:rPr>
      </w:pPr>
      <w:r>
        <w:rPr>
          <w:rFonts w:ascii="Times New Roman" w:hAnsi="Times New Roman"/>
          <w:color w:val="4472c4" w:themeColor="accent5"/>
          <w:sz w:val="24"/>
          <w:szCs w:val="24"/>
        </w:rPr>
        <w:t xml:space="preserve">3. 8 Космосов –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 Высший Мг Космос</w:t>
      </w:r>
      <w:r>
        <w:rPr>
          <w:rFonts w:ascii="Times New Roman" w:hAnsi="Times New Roman"/>
          <w:color w:val="4472c4" w:themeColor="accent5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4472c4" w:themeColor="accent5"/>
          <w:sz w:val="24"/>
          <w:szCs w:val="24"/>
        </w:rPr>
      </w:pPr>
      <w:r>
        <w:rPr>
          <w:rFonts w:ascii="Times New Roman" w:hAnsi="Times New Roman"/>
          <w:color w:val="4472c4" w:themeColor="accent5"/>
          <w:sz w:val="24"/>
          <w:szCs w:val="24"/>
        </w:rPr>
        <w:t xml:space="preserve">4. 16385 Архетипов ИВДИВО</w:t>
      </w:r>
      <w:r>
        <w:rPr>
          <w:rFonts w:ascii="Times New Roman" w:hAnsi="Times New Roman"/>
          <w:color w:val="4472c4" w:themeColor="accent5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ИВ Отец по итогам всех лет служения вчера ночью открыл врата. Произошёл переход в 17-ый космос.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Мы вчера вошли в 16 видов человека 16 космосов, утвердив готовность идти дальше.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Грааль переключается на новый В</w:t>
      </w:r>
      <w:r>
        <w:rPr>
          <w:rFonts w:ascii="Times New Roman" w:hAnsi="Times New Roman"/>
          <w:sz w:val="24"/>
          <w:szCs w:val="24"/>
        </w:rPr>
        <w:t xml:space="preserve">згляд.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Громаднейшее историческое событие, запомните 13</w:t>
      </w:r>
      <w:r>
        <w:rPr>
          <w:rFonts w:ascii="Times New Roman" w:hAnsi="Times New Roman"/>
          <w:b/>
          <w:sz w:val="24"/>
          <w:szCs w:val="24"/>
        </w:rPr>
        <w:t xml:space="preserve">-ый</w:t>
      </w:r>
      <w:r>
        <w:rPr>
          <w:rFonts w:ascii="Times New Roman" w:hAnsi="Times New Roman"/>
          <w:b/>
          <w:sz w:val="24"/>
          <w:szCs w:val="24"/>
        </w:rPr>
        <w:t xml:space="preserve"> Синтез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как переход в следующий космос</w:t>
      </w:r>
      <w:r>
        <w:rPr>
          <w:rFonts w:ascii="Times New Roman" w:hAnsi="Times New Roman"/>
          <w:sz w:val="24"/>
          <w:szCs w:val="24"/>
        </w:rPr>
        <w:t xml:space="preserve">. Мы входим в новизну, Грааль нам фиксирует.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Новая раса, у неё другие основания, </w:t>
      </w:r>
      <w:r>
        <w:rPr>
          <w:rFonts w:ascii="Times New Roman" w:hAnsi="Times New Roman"/>
          <w:sz w:val="24"/>
          <w:szCs w:val="24"/>
        </w:rPr>
        <w:t xml:space="preserve">другой </w:t>
      </w:r>
      <w:r>
        <w:rPr>
          <w:rFonts w:ascii="Times New Roman" w:hAnsi="Times New Roman"/>
          <w:sz w:val="24"/>
          <w:szCs w:val="24"/>
        </w:rPr>
        <w:t xml:space="preserve">масштаб.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чего нам 16 видов человека –</w:t>
      </w:r>
      <w:r>
        <w:rPr>
          <w:rFonts w:ascii="Times New Roman" w:hAnsi="Times New Roman"/>
          <w:sz w:val="24"/>
          <w:szCs w:val="24"/>
        </w:rPr>
        <w:t xml:space="preserve"> чтоб они жили по планетам.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Почему мы только в 16-ти космосах были? </w:t>
      </w:r>
      <w:r>
        <w:rPr>
          <w:rFonts w:ascii="Times New Roman" w:hAnsi="Times New Roman"/>
          <w:sz w:val="24"/>
          <w:szCs w:val="24"/>
        </w:rPr>
        <w:t xml:space="preserve">Нужно было накопить количество стяжённых Архетипов, чтоб выйти</w:t>
      </w:r>
      <w:r>
        <w:rPr>
          <w:rFonts w:ascii="Times New Roman" w:hAnsi="Times New Roman"/>
          <w:sz w:val="24"/>
          <w:szCs w:val="24"/>
        </w:rPr>
        <w:t xml:space="preserve"> дальше. </w:t>
      </w:r>
      <w:r>
        <w:rPr>
          <w:rFonts w:ascii="Times New Roman" w:hAnsi="Times New Roman"/>
          <w:sz w:val="24"/>
          <w:szCs w:val="24"/>
        </w:rPr>
        <w:t xml:space="preserve">Всеми командами прошли 1014 архетипов.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Пока Оте</w:t>
      </w:r>
      <w:r>
        <w:rPr>
          <w:rFonts w:ascii="Times New Roman" w:hAnsi="Times New Roman"/>
          <w:sz w:val="24"/>
          <w:szCs w:val="24"/>
        </w:rPr>
        <w:t xml:space="preserve">ц творит, нужно успеть стяжать. </w:t>
      </w:r>
      <w:r>
        <w:rPr>
          <w:rFonts w:ascii="Times New Roman" w:hAnsi="Times New Roman"/>
          <w:sz w:val="24"/>
          <w:szCs w:val="24"/>
        </w:rPr>
        <w:t xml:space="preserve">Полтора года к этому переходу шли.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 только сами перешли и планету перевели, чтоб никто не успел другой поставить свою фиксацию. Поэтому на планету пошёл новый Огонь.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Попросим сформировать новый В</w:t>
      </w:r>
      <w:r>
        <w:rPr>
          <w:rFonts w:ascii="Times New Roman" w:hAnsi="Times New Roman"/>
          <w:sz w:val="24"/>
          <w:szCs w:val="24"/>
        </w:rPr>
        <w:t xml:space="preserve">згляд на ИВДИВО, новый образ.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Задача 13</w:t>
      </w:r>
      <w:r>
        <w:rPr>
          <w:rFonts w:ascii="Times New Roman" w:hAnsi="Times New Roman"/>
          <w:sz w:val="24"/>
          <w:szCs w:val="24"/>
        </w:rPr>
        <w:t xml:space="preserve">-го</w:t>
      </w:r>
      <w:r>
        <w:rPr>
          <w:rFonts w:ascii="Times New Roman" w:hAnsi="Times New Roman"/>
          <w:sz w:val="24"/>
          <w:szCs w:val="24"/>
        </w:rPr>
        <w:t xml:space="preserve"> Синтеза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зафиксировать на человек-землян этот космос, Грааль несёт этот образ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ДОстоинство </w:t>
      </w:r>
      <w:r>
        <w:rPr>
          <w:rFonts w:ascii="Times New Roman" w:hAnsi="Times New Roman"/>
          <w:sz w:val="24"/>
          <w:szCs w:val="24"/>
        </w:rPr>
        <w:t xml:space="preserve">– это что? – Дом Отца. Д</w:t>
      </w:r>
      <w:r>
        <w:rPr>
          <w:rFonts w:ascii="Times New Roman" w:hAnsi="Times New Roman"/>
          <w:sz w:val="24"/>
          <w:szCs w:val="24"/>
        </w:rPr>
        <w:t xml:space="preserve">остоинство Человека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стоять перед Отцом, быть рядом.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Совесть –</w:t>
      </w:r>
      <w:r>
        <w:rPr>
          <w:rFonts w:ascii="Times New Roman" w:hAnsi="Times New Roman"/>
          <w:sz w:val="24"/>
          <w:szCs w:val="24"/>
        </w:rPr>
        <w:t xml:space="preserve"> совместная весть от Отца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Честь – </w:t>
      </w:r>
      <w:r>
        <w:rPr>
          <w:rFonts w:ascii="Times New Roman" w:hAnsi="Times New Roman"/>
          <w:sz w:val="24"/>
          <w:szCs w:val="24"/>
        </w:rPr>
        <w:t xml:space="preserve">честность, преодол</w:t>
      </w:r>
      <w:r>
        <w:rPr>
          <w:rFonts w:ascii="Times New Roman" w:hAnsi="Times New Roman"/>
          <w:sz w:val="24"/>
          <w:szCs w:val="24"/>
        </w:rPr>
        <w:t xml:space="preserve">ения всех иллюзий. Человек есть, то есть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</w:t>
      </w:r>
      <w:r>
        <w:rPr>
          <w:rFonts w:ascii="Times New Roman" w:hAnsi="Times New Roman"/>
          <w:sz w:val="24"/>
          <w:szCs w:val="24"/>
        </w:rPr>
        <w:t xml:space="preserve">ч-есть</w:t>
      </w:r>
      <w:r>
        <w:rPr>
          <w:rFonts w:ascii="Times New Roman" w:hAnsi="Times New Roman"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Грааль расшифровывает связки сказок.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Мужественность – </w:t>
      </w:r>
      <w:r>
        <w:rPr>
          <w:rFonts w:ascii="Times New Roman" w:hAnsi="Times New Roman"/>
          <w:sz w:val="24"/>
          <w:szCs w:val="24"/>
        </w:rPr>
        <w:t xml:space="preserve">сделать практики, принять решение, сказать слово.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Служение –</w:t>
      </w:r>
      <w:r>
        <w:rPr>
          <w:rFonts w:ascii="Times New Roman" w:hAnsi="Times New Roman"/>
          <w:sz w:val="24"/>
          <w:szCs w:val="24"/>
        </w:rPr>
        <w:t xml:space="preserve"> это когда не только тебе нужно, а кому-то ещё.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Неотчуждённость – </w:t>
      </w:r>
      <w:r>
        <w:rPr>
          <w:rFonts w:ascii="Times New Roman" w:hAnsi="Times New Roman"/>
          <w:sz w:val="24"/>
          <w:szCs w:val="24"/>
        </w:rPr>
        <w:t xml:space="preserve">не отрываться от Отца, от человечества.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Простота</w:t>
      </w:r>
      <w:r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Граалю претит чванство, состояние </w:t>
      </w:r>
      <w:r>
        <w:rPr>
          <w:rFonts w:ascii="Times New Roman" w:hAnsi="Times New Roman"/>
          <w:sz w:val="24"/>
          <w:szCs w:val="24"/>
        </w:rPr>
        <w:t xml:space="preserve">«</w:t>
      </w:r>
      <w:r>
        <w:rPr>
          <w:rFonts w:ascii="Times New Roman" w:hAnsi="Times New Roman"/>
          <w:sz w:val="24"/>
          <w:szCs w:val="24"/>
        </w:rPr>
        <w:t xml:space="preserve">я выше тебя</w:t>
      </w:r>
      <w:r>
        <w:rPr>
          <w:rFonts w:ascii="Times New Roman" w:hAnsi="Times New Roman"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color w:val="4472c4" w:themeColor="accent5"/>
          <w:sz w:val="24"/>
          <w:szCs w:val="24"/>
        </w:rPr>
      </w:pPr>
      <w:r>
        <w:rPr>
          <w:rFonts w:ascii="Times New Roman" w:hAnsi="Times New Roman"/>
          <w:b/>
          <w:color w:val="4472c4" w:themeColor="accent5"/>
          <w:sz w:val="24"/>
          <w:szCs w:val="24"/>
        </w:rPr>
        <w:t xml:space="preserve">Ценности</w:t>
      </w:r>
      <w:r>
        <w:rPr>
          <w:rFonts w:ascii="Times New Roman" w:hAnsi="Times New Roman"/>
          <w:b/>
          <w:color w:val="4472c4" w:themeColor="accent5"/>
          <w:sz w:val="24"/>
          <w:szCs w:val="24"/>
        </w:rPr>
        <w:t xml:space="preserve"> Грааля</w:t>
      </w:r>
      <w:r>
        <w:rPr>
          <w:rFonts w:ascii="Times New Roman" w:hAnsi="Times New Roman"/>
          <w:b/>
          <w:color w:val="4472c4" w:themeColor="accent5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4472c4" w:themeColor="accent5"/>
          <w:sz w:val="24"/>
          <w:szCs w:val="24"/>
        </w:rPr>
      </w:pPr>
      <w:r>
        <w:rPr>
          <w:rFonts w:ascii="Times New Roman" w:hAnsi="Times New Roman"/>
          <w:color w:val="4472c4" w:themeColor="accent5"/>
          <w:sz w:val="24"/>
          <w:szCs w:val="24"/>
        </w:rPr>
        <w:t xml:space="preserve">1. ДОстоинство</w:t>
      </w:r>
      <w:r>
        <w:rPr>
          <w:rFonts w:ascii="Times New Roman" w:hAnsi="Times New Roman"/>
          <w:color w:val="4472c4" w:themeColor="accent5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4472c4" w:themeColor="accent5"/>
          <w:sz w:val="24"/>
          <w:szCs w:val="24"/>
        </w:rPr>
      </w:pPr>
      <w:r>
        <w:rPr>
          <w:rFonts w:ascii="Times New Roman" w:hAnsi="Times New Roman"/>
          <w:color w:val="4472c4" w:themeColor="accent5"/>
          <w:sz w:val="24"/>
          <w:szCs w:val="24"/>
        </w:rPr>
        <w:t xml:space="preserve">2. Совесть</w:t>
      </w:r>
      <w:r>
        <w:rPr>
          <w:rFonts w:ascii="Times New Roman" w:hAnsi="Times New Roman"/>
          <w:color w:val="4472c4" w:themeColor="accent5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4472c4" w:themeColor="accent5"/>
          <w:sz w:val="24"/>
          <w:szCs w:val="24"/>
        </w:rPr>
      </w:pPr>
      <w:r>
        <w:rPr>
          <w:rFonts w:ascii="Times New Roman" w:hAnsi="Times New Roman"/>
          <w:color w:val="4472c4" w:themeColor="accent5"/>
          <w:sz w:val="24"/>
          <w:szCs w:val="24"/>
        </w:rPr>
        <w:t xml:space="preserve">3. Честь</w:t>
      </w:r>
      <w:r>
        <w:rPr>
          <w:rFonts w:ascii="Times New Roman" w:hAnsi="Times New Roman"/>
          <w:color w:val="4472c4" w:themeColor="accent5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4472c4" w:themeColor="accent5"/>
          <w:sz w:val="24"/>
          <w:szCs w:val="24"/>
        </w:rPr>
      </w:pPr>
      <w:r>
        <w:rPr>
          <w:rFonts w:ascii="Times New Roman" w:hAnsi="Times New Roman"/>
          <w:color w:val="4472c4" w:themeColor="accent5"/>
          <w:sz w:val="24"/>
          <w:szCs w:val="24"/>
        </w:rPr>
        <w:t xml:space="preserve">4. Человечность</w:t>
      </w:r>
      <w:r>
        <w:rPr>
          <w:rFonts w:ascii="Times New Roman" w:hAnsi="Times New Roman"/>
          <w:color w:val="4472c4" w:themeColor="accent5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4472c4" w:themeColor="accent5"/>
          <w:sz w:val="24"/>
          <w:szCs w:val="24"/>
        </w:rPr>
      </w:pPr>
      <w:r>
        <w:rPr>
          <w:rFonts w:ascii="Times New Roman" w:hAnsi="Times New Roman"/>
          <w:color w:val="4472c4" w:themeColor="accent5"/>
          <w:sz w:val="24"/>
          <w:szCs w:val="24"/>
        </w:rPr>
        <w:t xml:space="preserve">5. Мужественность</w:t>
      </w:r>
      <w:r>
        <w:rPr>
          <w:rFonts w:ascii="Times New Roman" w:hAnsi="Times New Roman"/>
          <w:color w:val="4472c4" w:themeColor="accent5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4472c4" w:themeColor="accent5"/>
          <w:sz w:val="24"/>
          <w:szCs w:val="24"/>
        </w:rPr>
      </w:pPr>
      <w:r>
        <w:rPr>
          <w:rFonts w:ascii="Times New Roman" w:hAnsi="Times New Roman"/>
          <w:color w:val="4472c4" w:themeColor="accent5"/>
          <w:sz w:val="24"/>
          <w:szCs w:val="24"/>
        </w:rPr>
        <w:t xml:space="preserve">6. Служение</w:t>
      </w:r>
      <w:r>
        <w:rPr>
          <w:rFonts w:ascii="Times New Roman" w:hAnsi="Times New Roman"/>
          <w:color w:val="4472c4" w:themeColor="accent5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4472c4" w:themeColor="accent5"/>
          <w:sz w:val="24"/>
          <w:szCs w:val="24"/>
        </w:rPr>
      </w:pPr>
      <w:r>
        <w:rPr>
          <w:rFonts w:ascii="Times New Roman" w:hAnsi="Times New Roman"/>
          <w:color w:val="4472c4" w:themeColor="accent5"/>
          <w:sz w:val="24"/>
          <w:szCs w:val="24"/>
        </w:rPr>
        <w:t xml:space="preserve">7. Неотчуждённость</w:t>
      </w:r>
      <w:r>
        <w:rPr>
          <w:rFonts w:ascii="Times New Roman" w:hAnsi="Times New Roman"/>
          <w:color w:val="4472c4" w:themeColor="accent5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4472c4" w:themeColor="accent5"/>
          <w:sz w:val="24"/>
          <w:szCs w:val="24"/>
        </w:rPr>
      </w:pPr>
      <w:r>
        <w:rPr>
          <w:rFonts w:ascii="Times New Roman" w:hAnsi="Times New Roman"/>
          <w:color w:val="4472c4" w:themeColor="accent5"/>
          <w:sz w:val="24"/>
          <w:szCs w:val="24"/>
        </w:rPr>
        <w:t xml:space="preserve">8. Простота</w:t>
      </w:r>
      <w:r>
        <w:rPr>
          <w:rFonts w:ascii="Times New Roman" w:hAnsi="Times New Roman"/>
          <w:color w:val="4472c4" w:themeColor="accent5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Животные могу</w:t>
      </w:r>
      <w:r>
        <w:rPr>
          <w:rFonts w:ascii="Times New Roman" w:hAnsi="Times New Roman"/>
          <w:sz w:val="24"/>
          <w:szCs w:val="24"/>
        </w:rPr>
        <w:t xml:space="preserve">т перейти в следующее царство – Ч</w:t>
      </w:r>
      <w:r>
        <w:rPr>
          <w:rFonts w:ascii="Times New Roman" w:hAnsi="Times New Roman"/>
          <w:sz w:val="24"/>
          <w:szCs w:val="24"/>
        </w:rPr>
        <w:t xml:space="preserve">еловека, если рядом</w:t>
      </w:r>
      <w:r>
        <w:rPr>
          <w:rFonts w:ascii="Times New Roman" w:hAnsi="Times New Roman"/>
          <w:sz w:val="24"/>
          <w:szCs w:val="24"/>
        </w:rPr>
        <w:t xml:space="preserve"> находится</w:t>
      </w:r>
      <w:r>
        <w:rPr>
          <w:rFonts w:ascii="Times New Roman" w:hAnsi="Times New Roman"/>
          <w:sz w:val="24"/>
          <w:szCs w:val="24"/>
        </w:rPr>
        <w:t xml:space="preserve"> ра</w:t>
      </w:r>
      <w:r>
        <w:rPr>
          <w:rFonts w:ascii="Times New Roman" w:hAnsi="Times New Roman"/>
          <w:sz w:val="24"/>
          <w:szCs w:val="24"/>
        </w:rPr>
        <w:t xml:space="preserve">звитый человек, напитывает его О</w:t>
      </w:r>
      <w:r>
        <w:rPr>
          <w:rFonts w:ascii="Times New Roman" w:hAnsi="Times New Roman"/>
          <w:sz w:val="24"/>
          <w:szCs w:val="24"/>
        </w:rPr>
        <w:t xml:space="preserve">гнём. Кошки, собаки приходят к хозяину во время практики с Отцом.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Грааль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борец за человека, человечность.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Интервью с Куклачёвым</w:t>
      </w:r>
      <w:r>
        <w:rPr>
          <w:rFonts w:ascii="Times New Roman" w:hAnsi="Times New Roman"/>
          <w:sz w:val="24"/>
          <w:szCs w:val="24"/>
        </w:rPr>
        <w:t xml:space="preserve">: «Плакаты в Советском Союзе: ум, честь, совесть, мир, дружба. Сильный дух – это самое главное».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нас Синтез идёт с другого зала Отца, раз у нас переход в другой космос.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01:07-01:29 Практика 6</w:t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Стяжание ОМ пассионарности. Вхождение в 17-ый Космос. Стяжание Образа ИВДИВО 17-ти космически. Стяжание Мг Синтез-космической расы человек-землян. Стяжание 8-рицы Грааля от достоинства до простоты. Стяжание фрагмента Плана Синтеза ИВДИВО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Это была вторая экзаменационная практика, поэтому просили итоги.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Второй праздник – это «В</w:t>
      </w:r>
      <w:r>
        <w:rPr>
          <w:rFonts w:ascii="Times New Roman" w:hAnsi="Times New Roman"/>
          <w:sz w:val="24"/>
          <w:szCs w:val="24"/>
        </w:rPr>
        <w:t xml:space="preserve">хождение каждого человека-землянина в Метагалактику</w:t>
      </w:r>
      <w:r>
        <w:rPr>
          <w:rFonts w:ascii="Times New Roman" w:hAnsi="Times New Roman"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синтез</w:t>
      </w:r>
      <w:r>
        <w:rPr>
          <w:rFonts w:ascii="Times New Roman" w:hAnsi="Times New Roman"/>
          <w:sz w:val="24"/>
          <w:szCs w:val="24"/>
        </w:rPr>
        <w:t xml:space="preserve">космическое человечество.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Планету перевели туда, где была Вечность </w:t>
      </w:r>
      <w:r>
        <w:rPr>
          <w:rFonts w:ascii="Times New Roman" w:hAnsi="Times New Roman"/>
          <w:sz w:val="24"/>
          <w:szCs w:val="24"/>
        </w:rPr>
        <w:t xml:space="preserve">–</w:t>
      </w:r>
      <w:r>
        <w:rPr>
          <w:rFonts w:ascii="Times New Roman" w:hAnsi="Times New Roman"/>
          <w:sz w:val="24"/>
          <w:szCs w:val="24"/>
        </w:rPr>
        <w:t xml:space="preserve"> в 16385 архетип.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Вариативность языка Грааля –</w:t>
      </w:r>
      <w:r>
        <w:rPr>
          <w:rFonts w:ascii="Times New Roman" w:hAnsi="Times New Roman"/>
          <w:sz w:val="24"/>
          <w:szCs w:val="24"/>
        </w:rPr>
        <w:t xml:space="preserve"> игра со словом.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Синтагмирование, синтагмы – </w:t>
      </w:r>
      <w:r>
        <w:rPr>
          <w:rFonts w:ascii="Times New Roman" w:hAnsi="Times New Roman"/>
          <w:sz w:val="24"/>
          <w:szCs w:val="24"/>
        </w:rPr>
        <w:t xml:space="preserve">это интонация, смысловое единство, в одном понятии.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Планета, космос по факту находится в теле Отца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Если войти в сопричастность с Отцом, в гармонию, </w:t>
      </w:r>
      <w:r>
        <w:rPr>
          <w:rFonts w:ascii="Times New Roman" w:hAnsi="Times New Roman"/>
          <w:sz w:val="24"/>
          <w:szCs w:val="24"/>
        </w:rPr>
        <w:t xml:space="preserve">то </w:t>
      </w:r>
      <w:r>
        <w:rPr>
          <w:rFonts w:ascii="Times New Roman" w:hAnsi="Times New Roman"/>
          <w:sz w:val="24"/>
          <w:szCs w:val="24"/>
        </w:rPr>
        <w:t xml:space="preserve">многое меняется.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Грааль нам привносит Отцовский В</w:t>
      </w:r>
      <w:r>
        <w:rPr>
          <w:rFonts w:ascii="Times New Roman" w:hAnsi="Times New Roman"/>
          <w:sz w:val="24"/>
          <w:szCs w:val="24"/>
        </w:rPr>
        <w:t xml:space="preserve">згляд, на что обратить внимание сейчас.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Дети приходят от Отца и уходят к Отцу,</w:t>
      </w:r>
      <w:r>
        <w:rPr>
          <w:rFonts w:ascii="Times New Roman" w:hAnsi="Times New Roman"/>
          <w:sz w:val="24"/>
          <w:szCs w:val="24"/>
        </w:rPr>
        <w:t xml:space="preserve"> они Отца,</w:t>
      </w:r>
      <w:r>
        <w:rPr>
          <w:rFonts w:ascii="Times New Roman" w:hAnsi="Times New Roman"/>
          <w:sz w:val="24"/>
          <w:szCs w:val="24"/>
        </w:rPr>
        <w:t xml:space="preserve"> а не ваши дети.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Грааля нонсенс –</w:t>
      </w:r>
      <w:r>
        <w:rPr>
          <w:rFonts w:ascii="Times New Roman" w:hAnsi="Times New Roman"/>
          <w:sz w:val="24"/>
          <w:szCs w:val="24"/>
        </w:rPr>
        <w:t xml:space="preserve"> разбрасывание ресурсов, чтоб не просто так упал в неподготовленную почву.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Составление 8-рицы –</w:t>
      </w:r>
      <w:r>
        <w:rPr>
          <w:rFonts w:ascii="Times New Roman" w:hAnsi="Times New Roman"/>
          <w:sz w:val="24"/>
          <w:szCs w:val="24"/>
        </w:rPr>
        <w:t xml:space="preserve"> чтоб каждый пришёл к </w:t>
      </w:r>
      <w:r>
        <w:rPr>
          <w:rFonts w:ascii="Times New Roman" w:hAnsi="Times New Roman"/>
          <w:sz w:val="24"/>
          <w:szCs w:val="24"/>
        </w:rPr>
        <w:t xml:space="preserve">ИВАС </w:t>
      </w:r>
      <w:r>
        <w:rPr>
          <w:rFonts w:ascii="Times New Roman" w:hAnsi="Times New Roman"/>
          <w:sz w:val="24"/>
          <w:szCs w:val="24"/>
        </w:rPr>
        <w:t xml:space="preserve">К</w:t>
      </w:r>
      <w:r>
        <w:rPr>
          <w:rFonts w:ascii="Times New Roman" w:hAnsi="Times New Roman"/>
          <w:sz w:val="24"/>
          <w:szCs w:val="24"/>
        </w:rPr>
        <w:t xml:space="preserve">ут </w:t>
      </w:r>
      <w:r>
        <w:rPr>
          <w:rFonts w:ascii="Times New Roman" w:hAnsi="Times New Roman"/>
          <w:sz w:val="24"/>
          <w:szCs w:val="24"/>
        </w:rPr>
        <w:t xml:space="preserve">Х</w:t>
      </w:r>
      <w:r>
        <w:rPr>
          <w:rFonts w:ascii="Times New Roman" w:hAnsi="Times New Roman"/>
          <w:sz w:val="24"/>
          <w:szCs w:val="24"/>
        </w:rPr>
        <w:t xml:space="preserve">уми</w:t>
      </w:r>
      <w:r>
        <w:rPr>
          <w:rFonts w:ascii="Times New Roman" w:hAnsi="Times New Roman"/>
          <w:sz w:val="24"/>
          <w:szCs w:val="24"/>
        </w:rPr>
        <w:t xml:space="preserve"> и сказал, на какую я </w:t>
      </w:r>
      <w:r>
        <w:rPr>
          <w:rFonts w:ascii="Times New Roman" w:hAnsi="Times New Roman"/>
          <w:sz w:val="24"/>
          <w:szCs w:val="24"/>
        </w:rPr>
        <w:t xml:space="preserve">иду </w:t>
      </w:r>
      <w:r>
        <w:rPr>
          <w:rFonts w:ascii="Times New Roman" w:hAnsi="Times New Roman"/>
          <w:sz w:val="24"/>
          <w:szCs w:val="24"/>
        </w:rPr>
        <w:t xml:space="preserve">должность. Ты должен научиться сам провести практику. Нас не принуждают, а дают возможность реализоваться.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Ты был год на этой должности и не поделился. Нужно опустошиться и идти выше.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</w:t>
      </w:r>
      <w:r>
        <w:rPr>
          <w:rFonts w:ascii="Times New Roman" w:hAnsi="Times New Roman"/>
          <w:sz w:val="24"/>
          <w:szCs w:val="24"/>
        </w:rPr>
        <w:t xml:space="preserve">ут </w:t>
      </w:r>
      <w:r>
        <w:rPr>
          <w:rFonts w:ascii="Times New Roman" w:hAnsi="Times New Roman"/>
          <w:sz w:val="24"/>
          <w:szCs w:val="24"/>
        </w:rPr>
        <w:t xml:space="preserve">Х</w:t>
      </w:r>
      <w:r>
        <w:rPr>
          <w:rFonts w:ascii="Times New Roman" w:hAnsi="Times New Roman"/>
          <w:sz w:val="24"/>
          <w:szCs w:val="24"/>
        </w:rPr>
        <w:t xml:space="preserve">уми</w:t>
      </w:r>
      <w:r>
        <w:rPr>
          <w:rFonts w:ascii="Times New Roman" w:hAnsi="Times New Roman"/>
          <w:sz w:val="24"/>
          <w:szCs w:val="24"/>
        </w:rPr>
        <w:t xml:space="preserve"> наз</w:t>
      </w:r>
      <w:r>
        <w:rPr>
          <w:rFonts w:ascii="Times New Roman" w:hAnsi="Times New Roman"/>
          <w:sz w:val="24"/>
          <w:szCs w:val="24"/>
        </w:rPr>
        <w:t xml:space="preserve">начает, он види</w:t>
      </w:r>
      <w:r>
        <w:rPr>
          <w:rFonts w:ascii="Times New Roman" w:hAnsi="Times New Roman"/>
          <w:sz w:val="24"/>
          <w:szCs w:val="24"/>
        </w:rPr>
        <w:t xml:space="preserve">т ваш потенциал.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Аватаресса Одель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мастер слова, попросим мастерство языка.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Само О</w:t>
      </w:r>
      <w:r>
        <w:rPr>
          <w:rFonts w:ascii="Times New Roman" w:hAnsi="Times New Roman"/>
          <w:b/>
          <w:sz w:val="24"/>
          <w:szCs w:val="24"/>
        </w:rPr>
        <w:t xml:space="preserve">ктическое тело пошло из Око.</w:t>
      </w:r>
      <w:r>
        <w:rPr>
          <w:rFonts w:ascii="Times New Roman" w:hAnsi="Times New Roman"/>
          <w:sz w:val="24"/>
          <w:szCs w:val="24"/>
        </w:rPr>
        <w:t xml:space="preserve"> У </w:t>
      </w:r>
      <w:r>
        <w:rPr>
          <w:rFonts w:ascii="Times New Roman" w:hAnsi="Times New Roman"/>
          <w:sz w:val="24"/>
          <w:szCs w:val="24"/>
        </w:rPr>
        <w:t xml:space="preserve">Октики</w:t>
      </w:r>
      <w:r>
        <w:rPr>
          <w:rFonts w:ascii="Times New Roman" w:hAnsi="Times New Roman"/>
          <w:sz w:val="24"/>
          <w:szCs w:val="24"/>
        </w:rPr>
        <w:t xml:space="preserve"> функция, если вы недовольны чем-то, вам кт</w:t>
      </w:r>
      <w:r>
        <w:rPr>
          <w:rFonts w:ascii="Times New Roman" w:hAnsi="Times New Roman"/>
          <w:sz w:val="24"/>
          <w:szCs w:val="24"/>
        </w:rPr>
        <w:t xml:space="preserve">о-то не нравится - возжигаться О</w:t>
      </w:r>
      <w:r>
        <w:rPr>
          <w:rFonts w:ascii="Times New Roman" w:hAnsi="Times New Roman"/>
          <w:sz w:val="24"/>
          <w:szCs w:val="24"/>
        </w:rPr>
        <w:t xml:space="preserve">ктическим телом.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Эталонный взгляд просим на любую ситуацию у Любослава Софины, возжигаемся их огнём.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Любую часть возьмите, можете узнать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как строится, стяжаете </w:t>
      </w:r>
      <w:r>
        <w:rPr>
          <w:rFonts w:ascii="Times New Roman" w:hAnsi="Times New Roman"/>
          <w:sz w:val="24"/>
          <w:szCs w:val="24"/>
        </w:rPr>
        <w:t xml:space="preserve">В</w:t>
      </w:r>
      <w:r>
        <w:rPr>
          <w:rFonts w:ascii="Times New Roman" w:hAnsi="Times New Roman"/>
          <w:sz w:val="24"/>
          <w:szCs w:val="24"/>
        </w:rPr>
        <w:t xml:space="preserve">згляд АС Любомира, в</w:t>
      </w:r>
      <w:r>
        <w:rPr>
          <w:rFonts w:ascii="Times New Roman" w:hAnsi="Times New Roman"/>
          <w:sz w:val="24"/>
          <w:szCs w:val="24"/>
        </w:rPr>
        <w:t xml:space="preserve">ы</w:t>
      </w:r>
      <w:r>
        <w:rPr>
          <w:rFonts w:ascii="Times New Roman" w:hAnsi="Times New Roman"/>
          <w:sz w:val="24"/>
          <w:szCs w:val="24"/>
        </w:rPr>
        <w:t xml:space="preserve">ходить в зал Части.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Октическое тело – </w:t>
      </w:r>
      <w:r>
        <w:rPr>
          <w:rFonts w:ascii="Times New Roman" w:hAnsi="Times New Roman"/>
          <w:sz w:val="24"/>
          <w:szCs w:val="24"/>
        </w:rPr>
        <w:t xml:space="preserve">внутренний хирург. Ведёт к тому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чтоб простроилась работа каждой части, вошёл эталон.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ИВДИВО-тело формирует В</w:t>
      </w:r>
      <w:r>
        <w:rPr>
          <w:rFonts w:ascii="Times New Roman" w:hAnsi="Times New Roman"/>
          <w:sz w:val="24"/>
          <w:szCs w:val="24"/>
        </w:rPr>
        <w:t xml:space="preserve">згляд.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Нужен реальный В</w:t>
      </w:r>
      <w:r>
        <w:rPr>
          <w:rFonts w:ascii="Times New Roman" w:hAnsi="Times New Roman"/>
          <w:sz w:val="24"/>
          <w:szCs w:val="24"/>
        </w:rPr>
        <w:t xml:space="preserve">згляд на то, где я, кто в зале, есть ли К</w:t>
      </w:r>
      <w:r>
        <w:rPr>
          <w:rFonts w:ascii="Times New Roman" w:hAnsi="Times New Roman"/>
          <w:sz w:val="24"/>
          <w:szCs w:val="24"/>
        </w:rPr>
        <w:t xml:space="preserve">ут </w:t>
      </w:r>
      <w:r>
        <w:rPr>
          <w:rFonts w:ascii="Times New Roman" w:hAnsi="Times New Roman"/>
          <w:sz w:val="24"/>
          <w:szCs w:val="24"/>
        </w:rPr>
        <w:t xml:space="preserve">Х</w:t>
      </w:r>
      <w:r>
        <w:rPr>
          <w:rFonts w:ascii="Times New Roman" w:hAnsi="Times New Roman"/>
          <w:sz w:val="24"/>
          <w:szCs w:val="24"/>
        </w:rPr>
        <w:t xml:space="preserve">уми в зале. Включаю Взгляд ИВАС Т</w:t>
      </w:r>
      <w:r>
        <w:rPr>
          <w:rFonts w:ascii="Times New Roman" w:hAnsi="Times New Roman"/>
          <w:sz w:val="24"/>
          <w:szCs w:val="24"/>
        </w:rPr>
        <w:t xml:space="preserve">е</w:t>
      </w:r>
      <w:r>
        <w:rPr>
          <w:rFonts w:ascii="Times New Roman" w:hAnsi="Times New Roman"/>
          <w:sz w:val="24"/>
          <w:szCs w:val="24"/>
        </w:rPr>
        <w:t xml:space="preserve">ла Реальности Высшей М</w:t>
      </w:r>
      <w:r>
        <w:rPr>
          <w:rFonts w:ascii="Times New Roman" w:hAnsi="Times New Roman"/>
          <w:sz w:val="24"/>
          <w:szCs w:val="24"/>
        </w:rPr>
        <w:t xml:space="preserve">етаизвечности.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Стяжаем 8</w:t>
      </w:r>
      <w:r>
        <w:rPr>
          <w:rFonts w:ascii="Times New Roman" w:hAnsi="Times New Roman"/>
          <w:sz w:val="24"/>
          <w:szCs w:val="24"/>
        </w:rPr>
        <w:t xml:space="preserve">-ю часть Т</w:t>
      </w:r>
      <w:r>
        <w:rPr>
          <w:rFonts w:ascii="Times New Roman" w:hAnsi="Times New Roman"/>
          <w:sz w:val="24"/>
          <w:szCs w:val="24"/>
        </w:rPr>
        <w:t xml:space="preserve">ело Ч</w:t>
      </w:r>
      <w:r>
        <w:rPr>
          <w:rFonts w:ascii="Times New Roman" w:hAnsi="Times New Roman"/>
          <w:sz w:val="24"/>
          <w:szCs w:val="24"/>
        </w:rPr>
        <w:t xml:space="preserve">еловека Высшего Метаизвечного Космоса ОЧС.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02:36-03:09 Практика 7</w:t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Стяжание 8 частей 13-го горизонта. Стяжание 1024 Эталона, 1024 Спектра, 1024 Взгляда в каждую часть. Стяжание Печати Грааля</w:t>
      </w:r>
      <w:r>
        <w:rPr>
          <w:rFonts w:ascii="Times New Roman" w:hAnsi="Times New Roman"/>
          <w:b/>
          <w:sz w:val="24"/>
          <w:szCs w:val="24"/>
        </w:rPr>
        <w:t xml:space="preserve">.</w:t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Печать зафиксировалась в зерцало</w:t>
      </w:r>
      <w:r>
        <w:rPr>
          <w:rFonts w:ascii="Times New Roman" w:hAnsi="Times New Roman"/>
          <w:b/>
          <w:sz w:val="24"/>
          <w:szCs w:val="24"/>
        </w:rPr>
        <w:t xml:space="preserve">,</w:t>
      </w:r>
      <w:r>
        <w:rPr>
          <w:rFonts w:ascii="Times New Roman" w:hAnsi="Times New Roman"/>
          <w:b/>
          <w:sz w:val="24"/>
          <w:szCs w:val="24"/>
        </w:rPr>
        <w:t xml:space="preserve"> в чашу и развернулась по планете. Ка</w:t>
      </w:r>
      <w:r>
        <w:rPr>
          <w:rFonts w:ascii="Times New Roman" w:hAnsi="Times New Roman"/>
          <w:b/>
          <w:sz w:val="24"/>
          <w:szCs w:val="24"/>
        </w:rPr>
        <w:t xml:space="preserve">к достижение для подразделения.</w:t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 часть</w:t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Когда идёт обновления в ИВДИВО, люди начинают обновляться.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Поменялись </w:t>
      </w:r>
      <w:r>
        <w:rPr>
          <w:rFonts w:ascii="Times New Roman" w:hAnsi="Times New Roman"/>
          <w:sz w:val="24"/>
          <w:szCs w:val="24"/>
        </w:rPr>
        <w:t xml:space="preserve">О</w:t>
      </w:r>
      <w:r>
        <w:rPr>
          <w:rFonts w:ascii="Times New Roman" w:hAnsi="Times New Roman"/>
          <w:sz w:val="24"/>
          <w:szCs w:val="24"/>
        </w:rPr>
        <w:t xml:space="preserve">рганизации. Были проекты</w:t>
      </w:r>
      <w:r>
        <w:rPr>
          <w:rFonts w:ascii="Times New Roman" w:hAnsi="Times New Roman"/>
          <w:sz w:val="24"/>
          <w:szCs w:val="24"/>
        </w:rPr>
        <w:t xml:space="preserve">: Империя, П</w:t>
      </w:r>
      <w:r>
        <w:rPr>
          <w:rFonts w:ascii="Times New Roman" w:hAnsi="Times New Roman"/>
          <w:sz w:val="24"/>
          <w:szCs w:val="24"/>
        </w:rPr>
        <w:t xml:space="preserve">арламент. Было принято решение Отцом их передать людям, проекты реализованы.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Организация Синархия будет заниматься балансом внутренним-внешним. Когда видно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кто </w:t>
      </w:r>
      <w:r>
        <w:rPr>
          <w:rFonts w:ascii="Times New Roman" w:hAnsi="Times New Roman"/>
          <w:sz w:val="24"/>
          <w:szCs w:val="24"/>
        </w:rPr>
        <w:t xml:space="preserve">есть,</w:t>
      </w:r>
      <w:r>
        <w:rPr>
          <w:rFonts w:ascii="Times New Roman" w:hAnsi="Times New Roman"/>
          <w:sz w:val="24"/>
          <w:szCs w:val="24"/>
        </w:rPr>
        <w:t xml:space="preserve"> кто, чтоб волна эманаций от вас исходила. Чтоб научились действовать Синтезом.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Задача Партии ИВО была </w:t>
      </w:r>
      <w:r>
        <w:rPr>
          <w:rFonts w:ascii="Times New Roman" w:hAnsi="Times New Roman"/>
          <w:sz w:val="24"/>
          <w:szCs w:val="24"/>
        </w:rPr>
        <w:t xml:space="preserve">фиксировать П</w:t>
      </w:r>
      <w:r>
        <w:rPr>
          <w:rFonts w:ascii="Times New Roman" w:hAnsi="Times New Roman"/>
          <w:sz w:val="24"/>
          <w:szCs w:val="24"/>
        </w:rPr>
        <w:t xml:space="preserve">олитику ИВО, этот проект жертвуем, и на Огне Воскрешения будет Иерархия.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Происходит обновление нашей жизни, задача </w:t>
      </w:r>
      <w:r>
        <w:rPr>
          <w:rFonts w:ascii="Times New Roman" w:hAnsi="Times New Roman"/>
          <w:sz w:val="24"/>
          <w:szCs w:val="24"/>
        </w:rPr>
        <w:t xml:space="preserve">– развернуть образы Организаций ракурсом З</w:t>
      </w:r>
      <w:r>
        <w:rPr>
          <w:rFonts w:ascii="Times New Roman" w:hAnsi="Times New Roman"/>
          <w:sz w:val="24"/>
          <w:szCs w:val="24"/>
        </w:rPr>
        <w:t xml:space="preserve">аконов ИВДИВО.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Как Организация З</w:t>
      </w:r>
      <w:r>
        <w:rPr>
          <w:rFonts w:ascii="Times New Roman" w:hAnsi="Times New Roman"/>
          <w:b/>
          <w:sz w:val="24"/>
          <w:szCs w:val="24"/>
        </w:rPr>
        <w:t xml:space="preserve">аконов </w:t>
      </w:r>
      <w:r>
        <w:rPr>
          <w:rFonts w:ascii="Times New Roman" w:hAnsi="Times New Roman"/>
          <w:b/>
          <w:sz w:val="24"/>
          <w:szCs w:val="24"/>
        </w:rPr>
        <w:t xml:space="preserve">вы </w:t>
      </w:r>
      <w:r>
        <w:rPr>
          <w:rFonts w:ascii="Times New Roman" w:hAnsi="Times New Roman"/>
          <w:b/>
          <w:sz w:val="24"/>
          <w:szCs w:val="24"/>
        </w:rPr>
        <w:t xml:space="preserve">должны первые</w:t>
      </w:r>
      <w:r>
        <w:rPr>
          <w:rFonts w:ascii="Times New Roman" w:hAnsi="Times New Roman"/>
          <w:b/>
          <w:sz w:val="24"/>
          <w:szCs w:val="24"/>
        </w:rPr>
        <w:t xml:space="preserve"> включаться, когда обновляются Р</w:t>
      </w:r>
      <w:r>
        <w:rPr>
          <w:rFonts w:ascii="Times New Roman" w:hAnsi="Times New Roman"/>
          <w:b/>
          <w:sz w:val="24"/>
          <w:szCs w:val="24"/>
        </w:rPr>
        <w:t xml:space="preserve">аспоряжения</w:t>
      </w:r>
      <w:r>
        <w:rPr>
          <w:rFonts w:ascii="Times New Roman" w:hAnsi="Times New Roman"/>
          <w:b/>
          <w:sz w:val="24"/>
          <w:szCs w:val="24"/>
        </w:rPr>
        <w:t xml:space="preserve"> ИВДИВО</w:t>
      </w:r>
      <w:r>
        <w:rPr>
          <w:rFonts w:ascii="Times New Roman" w:hAnsi="Times New Roman"/>
          <w:b/>
          <w:sz w:val="24"/>
          <w:szCs w:val="24"/>
        </w:rPr>
        <w:t xml:space="preserve"> и эманировать новизну, раз</w:t>
      </w:r>
      <w:r>
        <w:rPr>
          <w:rFonts w:ascii="Times New Roman" w:hAnsi="Times New Roman"/>
          <w:b/>
          <w:sz w:val="24"/>
          <w:szCs w:val="24"/>
        </w:rPr>
        <w:t xml:space="preserve">ворачивать Константность З</w:t>
      </w:r>
      <w:r>
        <w:rPr>
          <w:rFonts w:ascii="Times New Roman" w:hAnsi="Times New Roman"/>
          <w:b/>
          <w:sz w:val="24"/>
          <w:szCs w:val="24"/>
        </w:rPr>
        <w:t xml:space="preserve">аконов ИВДИВО.</w:t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Важна своевременность вхождения эталонов, динамика смены.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АС Сераписа будет организация Синархический Интернационал, чтобы вышли из националистических идей.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К</w:t>
      </w:r>
      <w:r>
        <w:rPr>
          <w:rFonts w:ascii="Times New Roman" w:hAnsi="Times New Roman"/>
          <w:sz w:val="24"/>
          <w:szCs w:val="24"/>
        </w:rPr>
        <w:t xml:space="preserve">ультуры каждого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нормально, что у каждой нации есть своя культура.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АС Сераписа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</w:t>
      </w:r>
      <w:r>
        <w:rPr>
          <w:rFonts w:ascii="Times New Roman" w:hAnsi="Times New Roman"/>
          <w:sz w:val="24"/>
          <w:szCs w:val="24"/>
        </w:rPr>
        <w:t xml:space="preserve">рганизация Синархический Интернационализм будет построена на взаимодействие с А</w:t>
      </w:r>
      <w:r>
        <w:rPr>
          <w:rFonts w:ascii="Times New Roman" w:hAnsi="Times New Roman"/>
          <w:sz w:val="24"/>
          <w:szCs w:val="24"/>
        </w:rPr>
        <w:t xml:space="preserve">ватарами </w:t>
      </w:r>
      <w:r>
        <w:rPr>
          <w:rFonts w:ascii="Times New Roman" w:hAnsi="Times New Roman"/>
          <w:sz w:val="24"/>
          <w:szCs w:val="24"/>
        </w:rPr>
        <w:t xml:space="preserve">С</w:t>
      </w:r>
      <w:r>
        <w:rPr>
          <w:rFonts w:ascii="Times New Roman" w:hAnsi="Times New Roman"/>
          <w:sz w:val="24"/>
          <w:szCs w:val="24"/>
        </w:rPr>
        <w:t xml:space="preserve">интеза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Именно А</w:t>
      </w:r>
      <w:r>
        <w:rPr>
          <w:rFonts w:ascii="Times New Roman" w:hAnsi="Times New Roman"/>
          <w:sz w:val="24"/>
          <w:szCs w:val="24"/>
        </w:rPr>
        <w:t xml:space="preserve">ватары </w:t>
      </w:r>
      <w:r>
        <w:rPr>
          <w:rFonts w:ascii="Times New Roman" w:hAnsi="Times New Roman"/>
          <w:sz w:val="24"/>
          <w:szCs w:val="24"/>
        </w:rPr>
        <w:t xml:space="preserve">С</w:t>
      </w:r>
      <w:r>
        <w:rPr>
          <w:rFonts w:ascii="Times New Roman" w:hAnsi="Times New Roman"/>
          <w:sz w:val="24"/>
          <w:szCs w:val="24"/>
        </w:rPr>
        <w:t xml:space="preserve">интеза</w:t>
      </w:r>
      <w:r>
        <w:rPr>
          <w:rFonts w:ascii="Times New Roman" w:hAnsi="Times New Roman"/>
          <w:sz w:val="24"/>
          <w:szCs w:val="24"/>
        </w:rPr>
        <w:t xml:space="preserve"> будут обучать</w:t>
      </w:r>
      <w:r>
        <w:rPr>
          <w:rFonts w:ascii="Times New Roman" w:hAnsi="Times New Roman"/>
          <w:sz w:val="24"/>
          <w:szCs w:val="24"/>
        </w:rPr>
        <w:t xml:space="preserve"> традициям Синархии как Культуры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Первоначально кул</w:t>
      </w:r>
      <w:r>
        <w:rPr>
          <w:rFonts w:ascii="Times New Roman" w:hAnsi="Times New Roman"/>
          <w:sz w:val="24"/>
          <w:szCs w:val="24"/>
        </w:rPr>
        <w:t xml:space="preserve">ьтура рождается нашими частями –</w:t>
      </w:r>
      <w:r>
        <w:rPr>
          <w:rFonts w:ascii="Times New Roman" w:hAnsi="Times New Roman"/>
          <w:sz w:val="24"/>
          <w:szCs w:val="24"/>
        </w:rPr>
        <w:t xml:space="preserve"> насколько я уважаю и люблю себя, Отца.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Само понятие неуважения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в нем нет ничего полезного.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Можем выбирать наши мысли, идеи.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</w:t>
      </w:r>
      <w:r>
        <w:rPr>
          <w:rFonts w:ascii="Times New Roman" w:hAnsi="Times New Roman"/>
          <w:sz w:val="24"/>
          <w:szCs w:val="24"/>
        </w:rPr>
        <w:t xml:space="preserve">олучается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мы должны иметь подход к каждому своему выбору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каждому своему действию, ч</w:t>
      </w:r>
      <w:r>
        <w:rPr>
          <w:rFonts w:ascii="Times New Roman" w:hAnsi="Times New Roman"/>
          <w:sz w:val="24"/>
          <w:szCs w:val="24"/>
        </w:rPr>
        <w:t xml:space="preserve">то мы думаем, на что мы смотрим, </w:t>
      </w:r>
      <w:r>
        <w:rPr>
          <w:rFonts w:ascii="Times New Roman" w:hAnsi="Times New Roman"/>
          <w:sz w:val="24"/>
          <w:szCs w:val="24"/>
        </w:rPr>
        <w:t xml:space="preserve">что кушаем, что мы выбираем.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Это всё у нас с вами в наших руках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Ч</w:t>
      </w:r>
      <w:r>
        <w:rPr>
          <w:rFonts w:ascii="Times New Roman" w:hAnsi="Times New Roman"/>
          <w:sz w:val="24"/>
          <w:szCs w:val="24"/>
        </w:rPr>
        <w:t xml:space="preserve">еловек может быть очень вежливый, элегантно одетый, но при этом</w:t>
      </w:r>
      <w:r>
        <w:rPr>
          <w:rFonts w:ascii="Times New Roman" w:hAnsi="Times New Roman"/>
          <w:sz w:val="24"/>
          <w:szCs w:val="24"/>
        </w:rPr>
        <w:t xml:space="preserve">, от него идёт волна негатива. В</w:t>
      </w:r>
      <w:r>
        <w:rPr>
          <w:rFonts w:ascii="Times New Roman" w:hAnsi="Times New Roman"/>
          <w:sz w:val="24"/>
          <w:szCs w:val="24"/>
        </w:rPr>
        <w:t xml:space="preserve">ы чувствуете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что не захотите </w:t>
      </w:r>
      <w:r>
        <w:rPr>
          <w:rFonts w:ascii="Times New Roman" w:hAnsi="Times New Roman"/>
          <w:sz w:val="24"/>
          <w:szCs w:val="24"/>
        </w:rPr>
        <w:t xml:space="preserve">с этим человеком долго общаться. </w:t>
      </w:r>
      <w:r>
        <w:rPr>
          <w:rFonts w:ascii="Times New Roman" w:hAnsi="Times New Roman"/>
          <w:sz w:val="24"/>
          <w:szCs w:val="24"/>
        </w:rPr>
        <w:t xml:space="preserve">И мы сразу начинаем чувствовать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не очень-то куль</w:t>
      </w:r>
      <w:r>
        <w:rPr>
          <w:rFonts w:ascii="Times New Roman" w:hAnsi="Times New Roman"/>
          <w:sz w:val="24"/>
          <w:szCs w:val="24"/>
        </w:rPr>
        <w:t xml:space="preserve">турно человек себя ведёт и нет </w:t>
      </w:r>
      <w:r>
        <w:rPr>
          <w:rFonts w:ascii="Times New Roman" w:hAnsi="Times New Roman"/>
          <w:sz w:val="24"/>
          <w:szCs w:val="24"/>
        </w:rPr>
        <w:t xml:space="preserve">доброжелательности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нет желания общаться.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Иногда очень доходчи</w:t>
      </w:r>
      <w:r>
        <w:rPr>
          <w:rFonts w:ascii="Times New Roman" w:hAnsi="Times New Roman"/>
          <w:sz w:val="24"/>
          <w:szCs w:val="24"/>
        </w:rPr>
        <w:t xml:space="preserve">во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когда ты какой-то образ такой яркий передаёшь другому человеку и он говорит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А я так не видел!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Здесь Грааль говорит:</w:t>
      </w:r>
      <w:r>
        <w:rPr>
          <w:rFonts w:ascii="Times New Roman" w:hAnsi="Times New Roman"/>
          <w:sz w:val="24"/>
          <w:szCs w:val="24"/>
        </w:rPr>
        <w:t xml:space="preserve"> ты ведёшь себя не культурно. За счёт наших минусов мы растем.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Культура профессионалов очень важна, профессиональная этика.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Это нужно стяжать и развернуть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00:042-01:01 Практика 8</w:t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Стяжание организации Культуры каждого. </w:t>
      </w:r>
      <w:r>
        <w:rPr>
          <w:rFonts w:ascii="Times New Roman" w:hAnsi="Times New Roman"/>
          <w:b/>
          <w:sz w:val="24"/>
          <w:szCs w:val="24"/>
        </w:rPr>
        <w:t xml:space="preserve">Стяжание 64-х видов культуры 64-</w:t>
      </w:r>
      <w:r>
        <w:rPr>
          <w:rFonts w:ascii="Times New Roman" w:hAnsi="Times New Roman"/>
          <w:b/>
          <w:sz w:val="24"/>
          <w:szCs w:val="24"/>
        </w:rPr>
        <w:t xml:space="preserve">х Организаций ИВДИВО. Стяжание 64-х видов Взгляда.</w:t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Сложились 2 явления – Культура разработанных Частей и Культура О</w:t>
      </w:r>
      <w:r>
        <w:rPr>
          <w:rFonts w:ascii="Times New Roman" w:hAnsi="Times New Roman"/>
          <w:sz w:val="24"/>
          <w:szCs w:val="24"/>
        </w:rPr>
        <w:t xml:space="preserve">рганизаций.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подразделения надо подумать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что сложить, </w:t>
      </w:r>
      <w:r>
        <w:rPr>
          <w:rFonts w:ascii="Times New Roman" w:hAnsi="Times New Roman"/>
          <w:sz w:val="24"/>
          <w:szCs w:val="24"/>
        </w:rPr>
        <w:t xml:space="preserve">развернуть культурные традиции О</w:t>
      </w:r>
      <w:r>
        <w:rPr>
          <w:rFonts w:ascii="Times New Roman" w:hAnsi="Times New Roman"/>
          <w:sz w:val="24"/>
          <w:szCs w:val="24"/>
        </w:rPr>
        <w:t xml:space="preserve">рганизации.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color w:val="4472c4" w:themeColor="accent5"/>
          <w:sz w:val="24"/>
          <w:szCs w:val="24"/>
        </w:rPr>
      </w:pPr>
      <w:r>
        <w:rPr>
          <w:rFonts w:ascii="Times New Roman" w:hAnsi="Times New Roman"/>
          <w:b/>
          <w:color w:val="4472c4" w:themeColor="accent5"/>
          <w:sz w:val="24"/>
          <w:szCs w:val="24"/>
        </w:rPr>
        <w:t xml:space="preserve">Культура М</w:t>
      </w:r>
      <w:r>
        <w:rPr>
          <w:rFonts w:ascii="Times New Roman" w:hAnsi="Times New Roman"/>
          <w:b/>
          <w:color w:val="4472c4" w:themeColor="accent5"/>
          <w:sz w:val="24"/>
          <w:szCs w:val="24"/>
        </w:rPr>
        <w:t xml:space="preserve">етагалактического Синтез</w:t>
      </w:r>
      <w:r>
        <w:rPr>
          <w:rFonts w:ascii="Times New Roman" w:hAnsi="Times New Roman"/>
          <w:b/>
          <w:color w:val="4472c4" w:themeColor="accent5"/>
          <w:sz w:val="24"/>
          <w:szCs w:val="24"/>
        </w:rPr>
        <w:t xml:space="preserve">космического Синтеза ОЧС ИВО</w:t>
      </w:r>
      <w:r>
        <w:rPr>
          <w:rFonts w:ascii="Times New Roman" w:hAnsi="Times New Roman"/>
          <w:b/>
          <w:color w:val="4472c4" w:themeColor="accent5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4472c4" w:themeColor="accent5"/>
          <w:sz w:val="24"/>
          <w:szCs w:val="24"/>
        </w:rPr>
      </w:pPr>
      <w:r>
        <w:rPr>
          <w:rFonts w:ascii="Times New Roman" w:hAnsi="Times New Roman"/>
          <w:color w:val="4472c4" w:themeColor="accent5"/>
          <w:sz w:val="24"/>
          <w:szCs w:val="24"/>
        </w:rPr>
        <w:t xml:space="preserve">Синтез 17 Космосов</w:t>
      </w:r>
      <w:r>
        <w:rPr>
          <w:rFonts w:ascii="Times New Roman" w:hAnsi="Times New Roman"/>
          <w:color w:val="4472c4" w:themeColor="accent5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4472c4" w:themeColor="accent5"/>
          <w:sz w:val="24"/>
          <w:szCs w:val="24"/>
        </w:rPr>
      </w:pPr>
      <w:r>
        <w:rPr>
          <w:rFonts w:ascii="Times New Roman" w:hAnsi="Times New Roman"/>
          <w:color w:val="4472c4" w:themeColor="accent5"/>
          <w:sz w:val="24"/>
          <w:szCs w:val="24"/>
        </w:rPr>
        <w:t xml:space="preserve">Синтез Закона ИВО</w:t>
      </w:r>
      <w:r>
        <w:rPr>
          <w:rFonts w:ascii="Times New Roman" w:hAnsi="Times New Roman"/>
          <w:color w:val="4472c4" w:themeColor="accent5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4472c4" w:themeColor="accent5"/>
          <w:sz w:val="24"/>
          <w:szCs w:val="24"/>
        </w:rPr>
      </w:pPr>
      <w:r>
        <w:rPr>
          <w:rFonts w:ascii="Times New Roman" w:hAnsi="Times New Roman"/>
          <w:color w:val="4472c4" w:themeColor="accent5"/>
          <w:sz w:val="24"/>
          <w:szCs w:val="24"/>
        </w:rPr>
        <w:t xml:space="preserve">Идейность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 ИВО</w:t>
      </w:r>
      <w:r>
        <w:rPr>
          <w:rFonts w:ascii="Times New Roman" w:hAnsi="Times New Roman"/>
          <w:color w:val="4472c4" w:themeColor="accent5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color w:val="4472c4" w:themeColor="accent5"/>
          <w:sz w:val="24"/>
          <w:szCs w:val="24"/>
        </w:rPr>
      </w:pPr>
      <w:r>
        <w:rPr>
          <w:rFonts w:ascii="Times New Roman" w:hAnsi="Times New Roman"/>
          <w:b/>
          <w:color w:val="4472c4" w:themeColor="accent5"/>
          <w:sz w:val="24"/>
          <w:szCs w:val="24"/>
        </w:rPr>
        <w:t xml:space="preserve">Культура Человека вида космоса Законами видов Синтеза ИВО</w:t>
      </w:r>
      <w:r>
        <w:rPr>
          <w:rFonts w:ascii="Times New Roman" w:hAnsi="Times New Roman"/>
          <w:b/>
          <w:color w:val="4472c4" w:themeColor="accent5"/>
          <w:sz w:val="24"/>
          <w:szCs w:val="24"/>
        </w:rPr>
      </w:r>
    </w:p>
    <w:p>
      <w:pPr>
        <w:pStyle w:val="630"/>
        <w:numPr>
          <w:ilvl w:val="0"/>
          <w:numId w:val="4"/>
        </w:numPr>
        <w:jc w:val="both"/>
        <w:spacing w:after="0" w:line="240" w:lineRule="auto"/>
        <w:rPr>
          <w:rFonts w:ascii="Times New Roman" w:hAnsi="Times New Roman"/>
          <w:color w:val="4472c4" w:themeColor="accent5"/>
          <w:sz w:val="24"/>
          <w:szCs w:val="24"/>
        </w:rPr>
      </w:pPr>
      <w:r>
        <w:rPr>
          <w:rFonts w:ascii="Times New Roman" w:hAnsi="Times New Roman"/>
          <w:color w:val="4472c4" w:themeColor="accent5"/>
          <w:sz w:val="24"/>
          <w:szCs w:val="24"/>
        </w:rPr>
        <w:t xml:space="preserve">Мг Си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нтез</w:t>
      </w:r>
      <w:r>
        <w:rPr>
          <w:rFonts w:ascii="Times New Roman" w:hAnsi="Times New Roman"/>
          <w:color w:val="4472c4" w:themeColor="accent5"/>
          <w:sz w:val="24"/>
          <w:szCs w:val="24"/>
        </w:rPr>
      </w:r>
    </w:p>
    <w:p>
      <w:pPr>
        <w:pStyle w:val="630"/>
        <w:numPr>
          <w:ilvl w:val="0"/>
          <w:numId w:val="4"/>
        </w:numPr>
        <w:jc w:val="both"/>
        <w:spacing w:after="0" w:line="240" w:lineRule="auto"/>
        <w:rPr>
          <w:rFonts w:ascii="Times New Roman" w:hAnsi="Times New Roman"/>
          <w:color w:val="4472c4" w:themeColor="accent5"/>
          <w:sz w:val="24"/>
          <w:szCs w:val="24"/>
        </w:rPr>
      </w:pPr>
      <w:r>
        <w:rPr>
          <w:rFonts w:ascii="Times New Roman" w:hAnsi="Times New Roman"/>
          <w:color w:val="4472c4" w:themeColor="accent5"/>
          <w:sz w:val="24"/>
          <w:szCs w:val="24"/>
        </w:rPr>
        <w:t xml:space="preserve">Октавный 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Си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нтез</w:t>
      </w:r>
      <w:r>
        <w:rPr>
          <w:rFonts w:ascii="Times New Roman" w:hAnsi="Times New Roman"/>
          <w:color w:val="4472c4" w:themeColor="accent5"/>
          <w:sz w:val="24"/>
          <w:szCs w:val="24"/>
        </w:rPr>
      </w:r>
    </w:p>
    <w:p>
      <w:pPr>
        <w:pStyle w:val="630"/>
        <w:numPr>
          <w:ilvl w:val="0"/>
          <w:numId w:val="4"/>
        </w:numPr>
        <w:jc w:val="both"/>
        <w:spacing w:after="0" w:line="240" w:lineRule="auto"/>
        <w:rPr>
          <w:rFonts w:ascii="Times New Roman" w:hAnsi="Times New Roman"/>
          <w:color w:val="4472c4" w:themeColor="accent5"/>
          <w:sz w:val="24"/>
          <w:szCs w:val="24"/>
        </w:rPr>
      </w:pPr>
      <w:r>
        <w:rPr>
          <w:rFonts w:ascii="Times New Roman" w:hAnsi="Times New Roman"/>
          <w:color w:val="4472c4" w:themeColor="accent5"/>
          <w:sz w:val="24"/>
          <w:szCs w:val="24"/>
        </w:rPr>
        <w:t xml:space="preserve">Всеединый 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Си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нтез</w:t>
      </w:r>
      <w:r>
        <w:rPr>
          <w:rFonts w:ascii="Times New Roman" w:hAnsi="Times New Roman"/>
          <w:color w:val="4472c4" w:themeColor="accent5"/>
          <w:sz w:val="24"/>
          <w:szCs w:val="24"/>
        </w:rPr>
      </w:r>
    </w:p>
    <w:p>
      <w:pPr>
        <w:pStyle w:val="630"/>
        <w:numPr>
          <w:ilvl w:val="0"/>
          <w:numId w:val="4"/>
        </w:numPr>
        <w:jc w:val="both"/>
        <w:spacing w:after="0" w:line="240" w:lineRule="auto"/>
        <w:rPr>
          <w:rFonts w:ascii="Times New Roman" w:hAnsi="Times New Roman"/>
          <w:color w:val="4472c4" w:themeColor="accent5"/>
          <w:sz w:val="24"/>
          <w:szCs w:val="24"/>
        </w:rPr>
      </w:pPr>
      <w:r>
        <w:rPr>
          <w:rFonts w:ascii="Times New Roman" w:hAnsi="Times New Roman"/>
          <w:color w:val="4472c4" w:themeColor="accent5"/>
          <w:sz w:val="24"/>
          <w:szCs w:val="24"/>
        </w:rPr>
        <w:t xml:space="preserve">Извечный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 Синтез</w:t>
      </w:r>
      <w:r>
        <w:rPr>
          <w:rFonts w:ascii="Times New Roman" w:hAnsi="Times New Roman"/>
          <w:color w:val="4472c4" w:themeColor="accent5"/>
          <w:sz w:val="24"/>
          <w:szCs w:val="24"/>
        </w:rPr>
      </w:r>
    </w:p>
    <w:p>
      <w:pPr>
        <w:pStyle w:val="630"/>
        <w:numPr>
          <w:ilvl w:val="0"/>
          <w:numId w:val="4"/>
        </w:numPr>
        <w:jc w:val="both"/>
        <w:spacing w:after="0" w:line="240" w:lineRule="auto"/>
        <w:rPr>
          <w:rFonts w:ascii="Times New Roman" w:hAnsi="Times New Roman"/>
          <w:color w:val="4472c4" w:themeColor="accent5"/>
          <w:sz w:val="24"/>
          <w:szCs w:val="24"/>
        </w:rPr>
      </w:pPr>
      <w:r>
        <w:rPr>
          <w:rFonts w:ascii="Times New Roman" w:hAnsi="Times New Roman"/>
          <w:color w:val="4472c4" w:themeColor="accent5"/>
          <w:sz w:val="24"/>
          <w:szCs w:val="24"/>
        </w:rPr>
        <w:t xml:space="preserve">Метаизвечный 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Синтез</w:t>
      </w:r>
      <w:r>
        <w:rPr>
          <w:rFonts w:ascii="Times New Roman" w:hAnsi="Times New Roman"/>
          <w:color w:val="4472c4" w:themeColor="accent5"/>
          <w:sz w:val="24"/>
          <w:szCs w:val="24"/>
        </w:rPr>
      </w:r>
    </w:p>
    <w:p>
      <w:pPr>
        <w:pStyle w:val="630"/>
        <w:numPr>
          <w:ilvl w:val="0"/>
          <w:numId w:val="4"/>
        </w:numPr>
        <w:jc w:val="both"/>
        <w:spacing w:after="0" w:line="240" w:lineRule="auto"/>
        <w:rPr>
          <w:rFonts w:ascii="Times New Roman" w:hAnsi="Times New Roman"/>
          <w:color w:val="4472c4" w:themeColor="accent5"/>
          <w:sz w:val="24"/>
          <w:szCs w:val="24"/>
        </w:rPr>
      </w:pPr>
      <w:r>
        <w:rPr>
          <w:rFonts w:ascii="Times New Roman" w:hAnsi="Times New Roman"/>
          <w:color w:val="4472c4" w:themeColor="accent5"/>
          <w:sz w:val="24"/>
          <w:szCs w:val="24"/>
        </w:rPr>
        <w:t xml:space="preserve">Октоизвечный 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Синтез </w:t>
      </w:r>
      <w:r>
        <w:rPr>
          <w:rFonts w:ascii="Times New Roman" w:hAnsi="Times New Roman"/>
          <w:color w:val="4472c4" w:themeColor="accent5"/>
          <w:sz w:val="24"/>
          <w:szCs w:val="24"/>
        </w:rPr>
      </w:r>
    </w:p>
    <w:p>
      <w:pPr>
        <w:pStyle w:val="630"/>
        <w:numPr>
          <w:ilvl w:val="0"/>
          <w:numId w:val="4"/>
        </w:numPr>
        <w:jc w:val="both"/>
        <w:spacing w:after="0" w:line="240" w:lineRule="auto"/>
        <w:rPr>
          <w:rFonts w:ascii="Times New Roman" w:hAnsi="Times New Roman"/>
          <w:color w:val="4472c4" w:themeColor="accent5"/>
          <w:sz w:val="24"/>
          <w:szCs w:val="24"/>
        </w:rPr>
      </w:pPr>
      <w:r>
        <w:rPr>
          <w:rFonts w:ascii="Times New Roman" w:hAnsi="Times New Roman"/>
          <w:color w:val="4472c4" w:themeColor="accent5"/>
          <w:sz w:val="24"/>
          <w:szCs w:val="24"/>
        </w:rPr>
        <w:t xml:space="preserve">Всеизвечный 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Синтез</w:t>
      </w:r>
      <w:r>
        <w:rPr>
          <w:rFonts w:ascii="Times New Roman" w:hAnsi="Times New Roman"/>
          <w:color w:val="4472c4" w:themeColor="accent5"/>
          <w:sz w:val="24"/>
          <w:szCs w:val="24"/>
        </w:rPr>
      </w:r>
    </w:p>
    <w:p>
      <w:pPr>
        <w:pStyle w:val="630"/>
        <w:numPr>
          <w:ilvl w:val="0"/>
          <w:numId w:val="4"/>
        </w:numPr>
        <w:jc w:val="both"/>
        <w:spacing w:after="0" w:line="240" w:lineRule="auto"/>
        <w:rPr>
          <w:rFonts w:ascii="Times New Roman" w:hAnsi="Times New Roman"/>
          <w:color w:val="4472c4" w:themeColor="accent5"/>
          <w:sz w:val="24"/>
          <w:szCs w:val="24"/>
        </w:rPr>
      </w:pPr>
      <w:r>
        <w:rPr>
          <w:rFonts w:ascii="Times New Roman" w:hAnsi="Times New Roman"/>
          <w:color w:val="4472c4" w:themeColor="accent5"/>
          <w:sz w:val="24"/>
          <w:szCs w:val="24"/>
        </w:rPr>
        <w:t xml:space="preserve">Суперизвечный 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Синтез</w:t>
      </w:r>
      <w:r>
        <w:rPr>
          <w:rFonts w:ascii="Times New Roman" w:hAnsi="Times New Roman"/>
          <w:color w:val="4472c4" w:themeColor="accent5"/>
          <w:sz w:val="24"/>
          <w:szCs w:val="24"/>
        </w:rPr>
      </w:r>
    </w:p>
    <w:p>
      <w:pPr>
        <w:pStyle w:val="630"/>
        <w:numPr>
          <w:ilvl w:val="0"/>
          <w:numId w:val="4"/>
        </w:numPr>
        <w:jc w:val="both"/>
        <w:spacing w:after="0" w:line="240" w:lineRule="auto"/>
        <w:rPr>
          <w:rFonts w:ascii="Times New Roman" w:hAnsi="Times New Roman"/>
          <w:color w:val="4472c4" w:themeColor="accent5"/>
          <w:sz w:val="24"/>
          <w:szCs w:val="24"/>
        </w:rPr>
      </w:pPr>
      <w:r>
        <w:rPr>
          <w:rFonts w:ascii="Times New Roman" w:hAnsi="Times New Roman"/>
          <w:color w:val="4472c4" w:themeColor="accent5"/>
          <w:sz w:val="24"/>
          <w:szCs w:val="24"/>
        </w:rPr>
        <w:t xml:space="preserve">Высший Мг 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Синтез</w:t>
      </w:r>
      <w:r>
        <w:rPr>
          <w:rFonts w:ascii="Times New Roman" w:hAnsi="Times New Roman"/>
          <w:color w:val="4472c4" w:themeColor="accent5"/>
          <w:sz w:val="24"/>
          <w:szCs w:val="24"/>
        </w:rPr>
      </w:r>
    </w:p>
    <w:p>
      <w:pPr>
        <w:pStyle w:val="630"/>
        <w:numPr>
          <w:ilvl w:val="0"/>
          <w:numId w:val="4"/>
        </w:numPr>
        <w:jc w:val="both"/>
        <w:spacing w:after="0" w:line="240" w:lineRule="auto"/>
        <w:rPr>
          <w:rFonts w:ascii="Times New Roman" w:hAnsi="Times New Roman"/>
          <w:color w:val="4472c4" w:themeColor="accent5"/>
          <w:sz w:val="24"/>
          <w:szCs w:val="24"/>
        </w:rPr>
      </w:pPr>
      <w:r>
        <w:rPr>
          <w:rFonts w:ascii="Times New Roman" w:hAnsi="Times New Roman"/>
          <w:color w:val="4472c4" w:themeColor="accent5"/>
          <w:sz w:val="24"/>
          <w:szCs w:val="24"/>
        </w:rPr>
        <w:t xml:space="preserve">Высший Октавный 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Синтез</w:t>
      </w:r>
      <w:r>
        <w:rPr>
          <w:rFonts w:ascii="Times New Roman" w:hAnsi="Times New Roman"/>
          <w:color w:val="4472c4" w:themeColor="accent5"/>
          <w:sz w:val="24"/>
          <w:szCs w:val="24"/>
        </w:rPr>
      </w:r>
    </w:p>
    <w:p>
      <w:pPr>
        <w:pStyle w:val="630"/>
        <w:numPr>
          <w:ilvl w:val="0"/>
          <w:numId w:val="4"/>
        </w:numPr>
        <w:jc w:val="both"/>
        <w:spacing w:after="0" w:line="240" w:lineRule="auto"/>
        <w:rPr>
          <w:rFonts w:ascii="Times New Roman" w:hAnsi="Times New Roman"/>
          <w:color w:val="4472c4" w:themeColor="accent5"/>
          <w:sz w:val="24"/>
          <w:szCs w:val="24"/>
        </w:rPr>
      </w:pPr>
      <w:r>
        <w:rPr>
          <w:rFonts w:ascii="Times New Roman" w:hAnsi="Times New Roman"/>
          <w:color w:val="4472c4" w:themeColor="accent5"/>
          <w:sz w:val="24"/>
          <w:szCs w:val="24"/>
        </w:rPr>
        <w:t xml:space="preserve">Высший Всеединый 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Синтез</w:t>
      </w:r>
      <w:r>
        <w:rPr>
          <w:rFonts w:ascii="Times New Roman" w:hAnsi="Times New Roman"/>
          <w:color w:val="4472c4" w:themeColor="accent5"/>
          <w:sz w:val="24"/>
          <w:szCs w:val="24"/>
        </w:rPr>
      </w:r>
    </w:p>
    <w:p>
      <w:pPr>
        <w:pStyle w:val="630"/>
        <w:numPr>
          <w:ilvl w:val="0"/>
          <w:numId w:val="4"/>
        </w:numPr>
        <w:jc w:val="both"/>
        <w:spacing w:after="0" w:line="240" w:lineRule="auto"/>
        <w:rPr>
          <w:rFonts w:ascii="Times New Roman" w:hAnsi="Times New Roman"/>
          <w:color w:val="4472c4" w:themeColor="accent5"/>
          <w:sz w:val="24"/>
          <w:szCs w:val="24"/>
        </w:rPr>
      </w:pPr>
      <w:r>
        <w:rPr>
          <w:rFonts w:ascii="Times New Roman" w:hAnsi="Times New Roman"/>
          <w:color w:val="4472c4" w:themeColor="accent5"/>
          <w:sz w:val="24"/>
          <w:szCs w:val="24"/>
        </w:rPr>
        <w:t xml:space="preserve">Высший Извечный 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Синтез</w:t>
      </w:r>
      <w:r>
        <w:rPr>
          <w:rFonts w:ascii="Times New Roman" w:hAnsi="Times New Roman"/>
          <w:color w:val="4472c4" w:themeColor="accent5"/>
          <w:sz w:val="24"/>
          <w:szCs w:val="24"/>
        </w:rPr>
      </w:r>
    </w:p>
    <w:p>
      <w:pPr>
        <w:pStyle w:val="630"/>
        <w:numPr>
          <w:ilvl w:val="0"/>
          <w:numId w:val="4"/>
        </w:numPr>
        <w:jc w:val="both"/>
        <w:spacing w:after="0" w:line="240" w:lineRule="auto"/>
        <w:rPr>
          <w:rFonts w:ascii="Times New Roman" w:hAnsi="Times New Roman"/>
          <w:color w:val="4472c4" w:themeColor="accent5"/>
          <w:sz w:val="24"/>
          <w:szCs w:val="24"/>
        </w:rPr>
      </w:pPr>
      <w:r>
        <w:rPr>
          <w:rFonts w:ascii="Times New Roman" w:hAnsi="Times New Roman"/>
          <w:color w:val="4472c4" w:themeColor="accent5"/>
          <w:sz w:val="24"/>
          <w:szCs w:val="24"/>
        </w:rPr>
        <w:t xml:space="preserve">Высший Метаизвечный 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Синтез</w:t>
      </w:r>
      <w:r>
        <w:rPr>
          <w:rFonts w:ascii="Times New Roman" w:hAnsi="Times New Roman"/>
          <w:color w:val="4472c4" w:themeColor="accent5"/>
          <w:sz w:val="24"/>
          <w:szCs w:val="24"/>
        </w:rPr>
      </w:r>
    </w:p>
    <w:p>
      <w:pPr>
        <w:pStyle w:val="630"/>
        <w:numPr>
          <w:ilvl w:val="0"/>
          <w:numId w:val="4"/>
        </w:numPr>
        <w:jc w:val="both"/>
        <w:spacing w:after="0" w:line="240" w:lineRule="auto"/>
        <w:rPr>
          <w:rFonts w:ascii="Times New Roman" w:hAnsi="Times New Roman"/>
          <w:color w:val="4472c4" w:themeColor="accent5"/>
          <w:sz w:val="24"/>
          <w:szCs w:val="24"/>
        </w:rPr>
      </w:pPr>
      <w:r>
        <w:rPr>
          <w:rFonts w:ascii="Times New Roman" w:hAnsi="Times New Roman"/>
          <w:color w:val="4472c4" w:themeColor="accent5"/>
          <w:sz w:val="24"/>
          <w:szCs w:val="24"/>
        </w:rPr>
        <w:t xml:space="preserve">Высший Октоизвечный 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Синтез</w:t>
      </w:r>
      <w:r>
        <w:rPr>
          <w:rFonts w:ascii="Times New Roman" w:hAnsi="Times New Roman"/>
          <w:color w:val="4472c4" w:themeColor="accent5"/>
          <w:sz w:val="24"/>
          <w:szCs w:val="24"/>
        </w:rPr>
      </w:r>
    </w:p>
    <w:p>
      <w:pPr>
        <w:pStyle w:val="630"/>
        <w:numPr>
          <w:ilvl w:val="0"/>
          <w:numId w:val="4"/>
        </w:numPr>
        <w:jc w:val="both"/>
        <w:spacing w:after="0" w:line="240" w:lineRule="auto"/>
        <w:rPr>
          <w:rFonts w:ascii="Times New Roman" w:hAnsi="Times New Roman"/>
          <w:color w:val="4472c4" w:themeColor="accent5"/>
          <w:sz w:val="24"/>
          <w:szCs w:val="24"/>
        </w:rPr>
      </w:pPr>
      <w:r>
        <w:rPr>
          <w:rFonts w:ascii="Times New Roman" w:hAnsi="Times New Roman"/>
          <w:color w:val="4472c4" w:themeColor="accent5"/>
          <w:sz w:val="24"/>
          <w:szCs w:val="24"/>
        </w:rPr>
        <w:t xml:space="preserve">Высший Всеизвечный 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Синтез</w:t>
      </w:r>
      <w:r>
        <w:rPr>
          <w:rFonts w:ascii="Times New Roman" w:hAnsi="Times New Roman"/>
          <w:color w:val="4472c4" w:themeColor="accent5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4472c4" w:themeColor="accent5"/>
          <w:sz w:val="24"/>
          <w:szCs w:val="24"/>
        </w:rPr>
      </w:pPr>
      <w:r>
        <w:rPr>
          <w:rFonts w:ascii="Times New Roman" w:hAnsi="Times New Roman"/>
          <w:color w:val="4472c4" w:themeColor="accent5"/>
          <w:sz w:val="24"/>
          <w:szCs w:val="24"/>
        </w:rPr>
        <w:t xml:space="preserve">16. 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Высший Суперизвечный 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Си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нтез</w:t>
      </w:r>
      <w:r>
        <w:rPr>
          <w:rFonts w:ascii="Times New Roman" w:hAnsi="Times New Roman"/>
          <w:color w:val="4472c4" w:themeColor="accent5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4472c4" w:themeColor="accent5"/>
          <w:sz w:val="24"/>
          <w:szCs w:val="24"/>
        </w:rPr>
      </w:pPr>
      <w:r>
        <w:rPr>
          <w:rFonts w:ascii="Times New Roman" w:hAnsi="Times New Roman"/>
          <w:color w:val="4472c4" w:themeColor="accent5"/>
          <w:sz w:val="24"/>
          <w:szCs w:val="24"/>
        </w:rPr>
        <w:t xml:space="preserve">17. Мг С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интез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космический 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Си</w:t>
      </w:r>
      <w:r>
        <w:rPr>
          <w:rFonts w:ascii="Times New Roman" w:hAnsi="Times New Roman"/>
          <w:color w:val="4472c4" w:themeColor="accent5"/>
          <w:sz w:val="24"/>
          <w:szCs w:val="24"/>
        </w:rPr>
        <w:t xml:space="preserve">нтез</w:t>
      </w:r>
      <w:r>
        <w:rPr>
          <w:rFonts w:ascii="Times New Roman" w:hAnsi="Times New Roman"/>
          <w:color w:val="4472c4" w:themeColor="accent5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4472c4" w:themeColor="accent5"/>
          <w:sz w:val="24"/>
          <w:szCs w:val="24"/>
        </w:rPr>
      </w:pPr>
      <w:r>
        <w:rPr>
          <w:rFonts w:ascii="Times New Roman" w:hAnsi="Times New Roman"/>
          <w:color w:val="4472c4" w:themeColor="accent5"/>
          <w:sz w:val="24"/>
          <w:szCs w:val="24"/>
        </w:rPr>
      </w:r>
      <w:r>
        <w:rPr>
          <w:rFonts w:ascii="Times New Roman" w:hAnsi="Times New Roman"/>
          <w:color w:val="4472c4" w:themeColor="accent5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Стяжаем Культуру Ч</w:t>
      </w:r>
      <w:r>
        <w:rPr>
          <w:rFonts w:ascii="Times New Roman" w:hAnsi="Times New Roman"/>
          <w:sz w:val="24"/>
          <w:szCs w:val="24"/>
        </w:rPr>
        <w:t xml:space="preserve">еловека вида космоса </w:t>
      </w:r>
      <w:r>
        <w:rPr>
          <w:rFonts w:ascii="Times New Roman" w:hAnsi="Times New Roman"/>
          <w:sz w:val="24"/>
          <w:szCs w:val="24"/>
        </w:rPr>
        <w:t xml:space="preserve">З</w:t>
      </w:r>
      <w:r>
        <w:rPr>
          <w:rFonts w:ascii="Times New Roman" w:hAnsi="Times New Roman"/>
          <w:sz w:val="24"/>
          <w:szCs w:val="24"/>
        </w:rPr>
        <w:t xml:space="preserve">аконами в</w:t>
      </w:r>
      <w:r>
        <w:rPr>
          <w:rFonts w:ascii="Times New Roman" w:hAnsi="Times New Roman"/>
          <w:sz w:val="24"/>
          <w:szCs w:val="24"/>
        </w:rPr>
        <w:t xml:space="preserve">идов Синтеза 16 космосов.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01:27-01:48 Практика 9 Первостяжание </w:t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Стяжание 16 видов Культуры 16 видов человека 16 видов космоса Законами ИВО от Мг Синтеза до Высшего Суперизве</w:t>
      </w:r>
      <w:r>
        <w:rPr>
          <w:rFonts w:ascii="Times New Roman" w:hAnsi="Times New Roman"/>
          <w:b/>
          <w:sz w:val="24"/>
          <w:szCs w:val="24"/>
        </w:rPr>
        <w:t xml:space="preserve">чного Синтеза. Стяжание Высшей К</w:t>
      </w:r>
      <w:r>
        <w:rPr>
          <w:rFonts w:ascii="Times New Roman" w:hAnsi="Times New Roman"/>
          <w:b/>
          <w:sz w:val="24"/>
          <w:szCs w:val="24"/>
        </w:rPr>
        <w:t xml:space="preserve">ультуры Мг</w:t>
      </w:r>
      <w:r>
        <w:rPr>
          <w:rFonts w:ascii="Times New Roman" w:hAnsi="Times New Roman"/>
          <w:b/>
          <w:sz w:val="24"/>
          <w:szCs w:val="24"/>
        </w:rPr>
        <w:t xml:space="preserve"> Синтез</w:t>
      </w:r>
      <w:r>
        <w:rPr>
          <w:rFonts w:ascii="Times New Roman" w:hAnsi="Times New Roman"/>
          <w:b/>
          <w:sz w:val="24"/>
          <w:szCs w:val="24"/>
        </w:rPr>
        <w:t xml:space="preserve">космического Синтеза ОЧС ИВО</w:t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Отец фиксировал стяжание Культур</w:t>
      </w:r>
      <w:r>
        <w:rPr>
          <w:rFonts w:ascii="Times New Roman" w:hAnsi="Times New Roman"/>
          <w:sz w:val="24"/>
          <w:szCs w:val="24"/>
        </w:rPr>
        <w:t xml:space="preserve">ы в каждом космосе по архетипам и в итоге вышли на Высшую Культуру Организации.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Планета на 16 позиции, а космосы вокруг нас. Имеем право зафиксировать культурные традиции в Космосах.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01:59-02:13 Практика 10</w:t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Преображение 3 видов тел в человек-землян в Фа-ИВДИВО Мг. Стяжание 3-х видов тел в Соль-ИВДИВО Мг. Стяжание 64 подготовок.</w:t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02:13-02:25 Практика 11</w:t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Стяжание итоговой практики</w:t>
      </w:r>
      <w:r>
        <w:rPr>
          <w:rFonts w:ascii="Times New Roman" w:hAnsi="Times New Roman"/>
          <w:b/>
          <w:sz w:val="24"/>
          <w:szCs w:val="24"/>
        </w:rPr>
        <w:t xml:space="preserve">.</w:t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color w:val="222222"/>
          <w:sz w:val="24"/>
          <w:szCs w:val="24"/>
          <w:shd w:val="clear" w:color="auto" w:fill="ffffff"/>
        </w:rPr>
        <w:t xml:space="preserve">Подготовила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/>
          <w:i/>
          <w:sz w:val="24"/>
          <w:szCs w:val="24"/>
        </w:rPr>
        <w:t xml:space="preserve">Аватаресса ИВО СВШС, Харужева Ольга</w:t>
      </w:r>
      <w:r>
        <w:rPr>
          <w:rFonts w:ascii="Times New Roman" w:hAnsi="Times New Roman"/>
          <w:i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Сдано ИВАС КХ:</w:t>
      </w:r>
      <w:r>
        <w:rPr>
          <w:rFonts w:ascii="Times New Roman" w:hAnsi="Times New Roman"/>
          <w:i/>
          <w:sz w:val="24"/>
          <w:szCs w:val="24"/>
        </w:rPr>
        <w:t xml:space="preserve"> 08.05.2025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  <w:rPr>
        <w:b w:val="0"/>
        <w:bCs/>
        <w:color w:val="002060"/>
        <w:sz w:val="10"/>
        <w:szCs w:val="10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5"/>
    <w:next w:val="62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6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5"/>
    <w:next w:val="62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5"/>
    <w:next w:val="62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5"/>
    <w:next w:val="62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5"/>
    <w:next w:val="62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5"/>
    <w:next w:val="62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5"/>
    <w:next w:val="62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5"/>
    <w:next w:val="62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5"/>
    <w:next w:val="62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5"/>
    <w:next w:val="62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6"/>
    <w:link w:val="34"/>
    <w:uiPriority w:val="10"/>
    <w:rPr>
      <w:sz w:val="48"/>
      <w:szCs w:val="48"/>
    </w:rPr>
  </w:style>
  <w:style w:type="paragraph" w:styleId="36">
    <w:name w:val="Subtitle"/>
    <w:basedOn w:val="625"/>
    <w:next w:val="62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6"/>
    <w:link w:val="36"/>
    <w:uiPriority w:val="11"/>
    <w:rPr>
      <w:sz w:val="24"/>
      <w:szCs w:val="24"/>
    </w:rPr>
  </w:style>
  <w:style w:type="paragraph" w:styleId="38">
    <w:name w:val="Quote"/>
    <w:basedOn w:val="625"/>
    <w:next w:val="62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5"/>
    <w:next w:val="62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6"/>
    <w:link w:val="42"/>
    <w:uiPriority w:val="99"/>
  </w:style>
  <w:style w:type="paragraph" w:styleId="44">
    <w:name w:val="Footer"/>
    <w:basedOn w:val="625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6"/>
    <w:link w:val="44"/>
    <w:uiPriority w:val="99"/>
  </w:style>
  <w:style w:type="paragraph" w:styleId="46">
    <w:name w:val="Caption"/>
    <w:basedOn w:val="625"/>
    <w:next w:val="62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6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6"/>
    <w:uiPriority w:val="99"/>
    <w:unhideWhenUsed/>
    <w:rPr>
      <w:vertAlign w:val="superscript"/>
    </w:rPr>
  </w:style>
  <w:style w:type="paragraph" w:styleId="178">
    <w:name w:val="endnote text"/>
    <w:basedOn w:val="62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6"/>
    <w:uiPriority w:val="99"/>
    <w:semiHidden/>
    <w:unhideWhenUsed/>
    <w:rPr>
      <w:vertAlign w:val="superscript"/>
    </w:rPr>
  </w:style>
  <w:style w:type="paragraph" w:styleId="181">
    <w:name w:val="toc 1"/>
    <w:basedOn w:val="625"/>
    <w:next w:val="62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5"/>
    <w:next w:val="62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5"/>
    <w:next w:val="62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5"/>
    <w:next w:val="62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5"/>
    <w:next w:val="62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5"/>
    <w:next w:val="62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5"/>
    <w:next w:val="62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5"/>
    <w:next w:val="62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5"/>
    <w:next w:val="62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5"/>
    <w:next w:val="625"/>
    <w:uiPriority w:val="99"/>
    <w:unhideWhenUsed/>
    <w:pPr>
      <w:spacing w:after="0" w:afterAutospacing="0"/>
    </w:pPr>
  </w:style>
  <w:style w:type="paragraph" w:styleId="625" w:default="1">
    <w:name w:val="Normal"/>
    <w:qFormat/>
    <w:pPr>
      <w:spacing w:after="200" w:line="276" w:lineRule="auto"/>
    </w:pPr>
    <w:rPr>
      <w:rFonts w:ascii="Calibri" w:hAnsi="Calibri" w:eastAsia="Times New Roman" w:cs="Times New Roman"/>
    </w:rPr>
  </w:style>
  <w:style w:type="character" w:styleId="626" w:default="1">
    <w:name w:val="Default Paragraph Font"/>
    <w:uiPriority w:val="1"/>
    <w:unhideWhenUsed/>
  </w:style>
  <w:style w:type="table" w:styleId="62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8" w:default="1">
    <w:name w:val="No List"/>
    <w:uiPriority w:val="99"/>
    <w:semiHidden/>
    <w:unhideWhenUsed/>
  </w:style>
  <w:style w:type="paragraph" w:styleId="629" w:customStyle="1">
    <w:name w:val="docdata"/>
    <w:basedOn w:val="6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630">
    <w:name w:val="List Paragraph"/>
    <w:basedOn w:val="625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ИВДИВО Воронеж</cp:lastModifiedBy>
  <cp:revision>3</cp:revision>
  <dcterms:created xsi:type="dcterms:W3CDTF">2025-05-08T08:27:00Z</dcterms:created>
  <dcterms:modified xsi:type="dcterms:W3CDTF">2025-06-09T12:38:47Z</dcterms:modified>
</cp:coreProperties>
</file>